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1CB1" w:rsidRPr="00C90FB4" w:rsidRDefault="00583F2B" w:rsidP="004A1CB1">
      <w:pPr>
        <w:overflowPunct w:val="0"/>
        <w:autoSpaceDE w:val="0"/>
        <w:autoSpaceDN w:val="0"/>
        <w:adjustRightInd w:val="0"/>
        <w:contextualSpacing/>
        <w:rPr>
          <w:rFonts w:ascii="Helvetica" w:eastAsia="MS Mincho" w:hAnsi="Helvetica" w:cs="Arial"/>
          <w:b/>
          <w:bCs/>
          <w:color w:val="000000"/>
          <w:sz w:val="22"/>
          <w:szCs w:val="22"/>
          <w:lang w:eastAsia="ja-JP"/>
        </w:rPr>
      </w:pPr>
      <w:r>
        <w:rPr>
          <w:rFonts w:ascii="Helvetica" w:eastAsia="MS Mincho" w:hAnsi="Helvetica" w:cs="Arial"/>
          <w:b/>
          <w:bCs/>
          <w:noProof/>
          <w:color w:val="000000"/>
          <w:sz w:val="22"/>
          <w:szCs w:val="22"/>
        </w:rPr>
        <w:drawing>
          <wp:inline distT="0" distB="0" distL="0" distR="0" wp14:anchorId="49D797A2" wp14:editId="218CBC39">
            <wp:extent cx="5760720" cy="576072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NY Aerial 2-02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70D7" w:rsidRDefault="008B70D7" w:rsidP="004A1CB1">
      <w:pPr>
        <w:overflowPunct w:val="0"/>
        <w:autoSpaceDE w:val="0"/>
        <w:autoSpaceDN w:val="0"/>
        <w:adjustRightInd w:val="0"/>
        <w:contextualSpacing/>
        <w:rPr>
          <w:rFonts w:ascii="Helvetica" w:hAnsi="Helvetica" w:cs="Arial"/>
          <w:b/>
          <w:sz w:val="22"/>
          <w:szCs w:val="22"/>
        </w:rPr>
      </w:pPr>
    </w:p>
    <w:p w:rsidR="00166AC6" w:rsidRPr="00C90FB4" w:rsidRDefault="00C1523A" w:rsidP="004A1CB1">
      <w:pPr>
        <w:overflowPunct w:val="0"/>
        <w:autoSpaceDE w:val="0"/>
        <w:autoSpaceDN w:val="0"/>
        <w:adjustRightInd w:val="0"/>
        <w:contextualSpacing/>
        <w:rPr>
          <w:rFonts w:ascii="Helvetica" w:hAnsi="Helvetica" w:cs="Arial"/>
          <w:b/>
          <w:sz w:val="22"/>
          <w:szCs w:val="22"/>
        </w:rPr>
      </w:pPr>
      <w:r>
        <w:rPr>
          <w:rFonts w:ascii="Helvetica" w:hAnsi="Helvetica" w:cs="Arial"/>
          <w:b/>
          <w:sz w:val="22"/>
          <w:szCs w:val="22"/>
        </w:rPr>
        <w:t xml:space="preserve">THE </w:t>
      </w:r>
      <w:r w:rsidR="00423D4D" w:rsidRPr="00C90FB4">
        <w:rPr>
          <w:rFonts w:ascii="Helvetica" w:hAnsi="Helvetica" w:cs="Arial"/>
          <w:b/>
          <w:sz w:val="22"/>
          <w:szCs w:val="22"/>
        </w:rPr>
        <w:t>WORK STUDIO</w:t>
      </w:r>
    </w:p>
    <w:p w:rsidR="004A1CB1" w:rsidRPr="00C90FB4" w:rsidRDefault="00166AC6" w:rsidP="004A1CB1">
      <w:pPr>
        <w:overflowPunct w:val="0"/>
        <w:autoSpaceDE w:val="0"/>
        <w:autoSpaceDN w:val="0"/>
        <w:adjustRightInd w:val="0"/>
        <w:contextualSpacing/>
        <w:rPr>
          <w:rFonts w:ascii="Helvetica" w:hAnsi="Helvetica" w:cs="Arial"/>
          <w:b/>
          <w:sz w:val="22"/>
          <w:szCs w:val="22"/>
        </w:rPr>
      </w:pPr>
      <w:r w:rsidRPr="00C90FB4">
        <w:rPr>
          <w:rFonts w:ascii="Helvetica" w:hAnsi="Helvetica" w:cs="Arial"/>
          <w:b/>
          <w:sz w:val="22"/>
          <w:szCs w:val="22"/>
        </w:rPr>
        <w:t>Speculating on</w:t>
      </w:r>
      <w:r w:rsidR="004A1CB1" w:rsidRPr="00C90FB4">
        <w:rPr>
          <w:rFonts w:ascii="Helvetica" w:hAnsi="Helvetica" w:cs="Arial"/>
          <w:b/>
          <w:sz w:val="22"/>
          <w:szCs w:val="22"/>
        </w:rPr>
        <w:t xml:space="preserve"> the Future </w:t>
      </w:r>
      <w:r w:rsidRPr="00C90FB4">
        <w:rPr>
          <w:rFonts w:ascii="Helvetica" w:hAnsi="Helvetica" w:cs="Arial"/>
          <w:b/>
          <w:sz w:val="22"/>
          <w:szCs w:val="22"/>
        </w:rPr>
        <w:t xml:space="preserve">of Work </w:t>
      </w:r>
      <w:r w:rsidR="004A1CB1" w:rsidRPr="00C90FB4">
        <w:rPr>
          <w:rFonts w:ascii="Helvetica" w:hAnsi="Helvetica" w:cs="Arial"/>
          <w:b/>
          <w:sz w:val="22"/>
          <w:szCs w:val="22"/>
        </w:rPr>
        <w:t xml:space="preserve">at the Brooklyn Navy Yard  </w:t>
      </w:r>
    </w:p>
    <w:p w:rsidR="004A1CB1" w:rsidRDefault="004A1CB1" w:rsidP="004A1CB1">
      <w:pPr>
        <w:widowControl w:val="0"/>
        <w:autoSpaceDE w:val="0"/>
        <w:autoSpaceDN w:val="0"/>
        <w:adjustRightInd w:val="0"/>
        <w:spacing w:after="300"/>
        <w:contextualSpacing/>
        <w:rPr>
          <w:rFonts w:ascii="Helvetica" w:hAnsi="Helvetica" w:cs="Arial"/>
          <w:i/>
          <w:iCs/>
          <w:color w:val="000000"/>
          <w:sz w:val="22"/>
          <w:szCs w:val="22"/>
        </w:rPr>
      </w:pPr>
    </w:p>
    <w:p w:rsidR="00C90FB4" w:rsidRPr="00C90FB4" w:rsidRDefault="00C90FB4" w:rsidP="004A1CB1">
      <w:pPr>
        <w:widowControl w:val="0"/>
        <w:autoSpaceDE w:val="0"/>
        <w:autoSpaceDN w:val="0"/>
        <w:adjustRightInd w:val="0"/>
        <w:spacing w:after="300"/>
        <w:contextualSpacing/>
        <w:rPr>
          <w:rFonts w:ascii="Helvetica" w:hAnsi="Helvetica" w:cs="Arial"/>
          <w:i/>
          <w:iCs/>
          <w:color w:val="000000"/>
          <w:sz w:val="22"/>
          <w:szCs w:val="22"/>
        </w:rPr>
      </w:pPr>
    </w:p>
    <w:p w:rsidR="004A1CB1" w:rsidRPr="00C90FB4" w:rsidRDefault="004A1CB1" w:rsidP="004A1CB1">
      <w:pPr>
        <w:overflowPunct w:val="0"/>
        <w:autoSpaceDE w:val="0"/>
        <w:autoSpaceDN w:val="0"/>
        <w:adjustRightInd w:val="0"/>
        <w:contextualSpacing/>
        <w:rPr>
          <w:rFonts w:ascii="Helvetica" w:hAnsi="Helvetica" w:cs="Arial"/>
          <w:b/>
          <w:sz w:val="20"/>
          <w:szCs w:val="20"/>
          <w:u w:val="single"/>
        </w:rPr>
      </w:pPr>
      <w:r w:rsidRPr="00C90FB4">
        <w:rPr>
          <w:rFonts w:ascii="Helvetica" w:hAnsi="Helvetica" w:cs="Arial"/>
          <w:b/>
          <w:sz w:val="20"/>
          <w:szCs w:val="20"/>
          <w:u w:val="single"/>
        </w:rPr>
        <w:t>Introduction</w:t>
      </w:r>
    </w:p>
    <w:p w:rsidR="004A1CB1" w:rsidRPr="00C90FB4" w:rsidRDefault="004A1CB1" w:rsidP="004A1CB1">
      <w:pPr>
        <w:overflowPunct w:val="0"/>
        <w:autoSpaceDE w:val="0"/>
        <w:autoSpaceDN w:val="0"/>
        <w:adjustRightInd w:val="0"/>
        <w:contextualSpacing/>
        <w:rPr>
          <w:rFonts w:ascii="Helvetica" w:hAnsi="Helvetica" w:cs="Arial"/>
          <w:sz w:val="22"/>
          <w:szCs w:val="22"/>
        </w:rPr>
      </w:pPr>
    </w:p>
    <w:p w:rsidR="004A1CB1" w:rsidRPr="00C90FB4" w:rsidRDefault="004A1CB1" w:rsidP="004A1CB1">
      <w:pPr>
        <w:overflowPunct w:val="0"/>
        <w:autoSpaceDE w:val="0"/>
        <w:autoSpaceDN w:val="0"/>
        <w:adjustRightInd w:val="0"/>
        <w:contextualSpacing/>
        <w:rPr>
          <w:rFonts w:ascii="Helvetica" w:hAnsi="Helvetica" w:cs="Arial"/>
          <w:sz w:val="20"/>
          <w:szCs w:val="20"/>
        </w:rPr>
      </w:pPr>
      <w:r w:rsidRPr="00C90FB4">
        <w:rPr>
          <w:rFonts w:ascii="Helvetica" w:hAnsi="Helvetica" w:cs="Arial"/>
          <w:sz w:val="20"/>
          <w:szCs w:val="20"/>
        </w:rPr>
        <w:t>What about WORK?</w:t>
      </w:r>
    </w:p>
    <w:p w:rsidR="004A1CB1" w:rsidRPr="00C90FB4" w:rsidRDefault="004A1CB1" w:rsidP="004A1CB1">
      <w:pPr>
        <w:overflowPunct w:val="0"/>
        <w:autoSpaceDE w:val="0"/>
        <w:autoSpaceDN w:val="0"/>
        <w:adjustRightInd w:val="0"/>
        <w:contextualSpacing/>
        <w:rPr>
          <w:rFonts w:ascii="Helvetica" w:hAnsi="Helvetica" w:cs="Arial"/>
          <w:sz w:val="20"/>
          <w:szCs w:val="20"/>
        </w:rPr>
      </w:pPr>
    </w:p>
    <w:p w:rsidR="00EC207E" w:rsidRPr="00C90FB4" w:rsidRDefault="00166AC6" w:rsidP="00166AC6">
      <w:pPr>
        <w:overflowPunct w:val="0"/>
        <w:autoSpaceDE w:val="0"/>
        <w:autoSpaceDN w:val="0"/>
        <w:adjustRightInd w:val="0"/>
        <w:contextualSpacing/>
        <w:rPr>
          <w:rFonts w:ascii="Helvetica" w:hAnsi="Helvetica" w:cs="Arial"/>
          <w:sz w:val="20"/>
          <w:szCs w:val="20"/>
        </w:rPr>
      </w:pPr>
      <w:r w:rsidRPr="00C90FB4">
        <w:rPr>
          <w:rFonts w:ascii="Helvetica" w:hAnsi="Helvetica" w:cs="Arial"/>
          <w:sz w:val="20"/>
          <w:szCs w:val="20"/>
        </w:rPr>
        <w:t xml:space="preserve">The Brooklyn Navy Yard is no longer a vestige of what New York once was, instead the Yard has become </w:t>
      </w:r>
      <w:r w:rsidR="00423D4D" w:rsidRPr="00C90FB4">
        <w:rPr>
          <w:rFonts w:ascii="Helvetica" w:hAnsi="Helvetica" w:cs="Arial"/>
          <w:sz w:val="20"/>
          <w:szCs w:val="20"/>
        </w:rPr>
        <w:t>emblematic of</w:t>
      </w:r>
      <w:r w:rsidRPr="00C90FB4">
        <w:rPr>
          <w:rFonts w:ascii="Helvetica" w:hAnsi="Helvetica" w:cs="Arial"/>
          <w:sz w:val="20"/>
          <w:szCs w:val="20"/>
        </w:rPr>
        <w:t xml:space="preserve"> </w:t>
      </w:r>
      <w:r w:rsidR="002172A8" w:rsidRPr="00C90FB4">
        <w:rPr>
          <w:rFonts w:ascii="Helvetica" w:hAnsi="Helvetica" w:cs="Arial"/>
          <w:sz w:val="20"/>
          <w:szCs w:val="20"/>
        </w:rPr>
        <w:t>how</w:t>
      </w:r>
      <w:r w:rsidRPr="00C90FB4">
        <w:rPr>
          <w:rFonts w:ascii="Helvetica" w:hAnsi="Helvetica" w:cs="Arial"/>
          <w:sz w:val="20"/>
          <w:szCs w:val="20"/>
        </w:rPr>
        <w:t xml:space="preserve"> New York </w:t>
      </w:r>
      <w:r w:rsidR="002172A8" w:rsidRPr="00C90FB4">
        <w:rPr>
          <w:rFonts w:ascii="Helvetica" w:hAnsi="Helvetica" w:cs="Arial"/>
          <w:sz w:val="20"/>
          <w:szCs w:val="20"/>
        </w:rPr>
        <w:t>will adapt and transform toward the future</w:t>
      </w:r>
      <w:r w:rsidR="00423D4D" w:rsidRPr="00C90FB4">
        <w:rPr>
          <w:rFonts w:ascii="Helvetica" w:hAnsi="Helvetica" w:cs="Arial"/>
          <w:sz w:val="20"/>
          <w:szCs w:val="20"/>
        </w:rPr>
        <w:t>. Its core mission—“</w:t>
      </w:r>
      <w:r w:rsidRPr="00C90FB4">
        <w:rPr>
          <w:rFonts w:ascii="Helvetica" w:hAnsi="Helvetica" w:cs="Arial"/>
          <w:sz w:val="20"/>
          <w:szCs w:val="20"/>
        </w:rPr>
        <w:t>to build and diversi</w:t>
      </w:r>
      <w:r w:rsidR="00423D4D" w:rsidRPr="00C90FB4">
        <w:rPr>
          <w:rFonts w:ascii="Helvetica" w:hAnsi="Helvetica" w:cs="Arial"/>
          <w:sz w:val="20"/>
          <w:szCs w:val="20"/>
        </w:rPr>
        <w:t>fy our city’s employment base”—</w:t>
      </w:r>
      <w:r w:rsidR="00EC207E" w:rsidRPr="00C90FB4">
        <w:rPr>
          <w:rFonts w:ascii="Helvetica" w:hAnsi="Helvetica" w:cs="Arial"/>
          <w:sz w:val="20"/>
          <w:szCs w:val="20"/>
        </w:rPr>
        <w:t xml:space="preserve">is essential not only to foster growth, </w:t>
      </w:r>
      <w:proofErr w:type="gramStart"/>
      <w:r w:rsidR="00EC207E" w:rsidRPr="00C90FB4">
        <w:rPr>
          <w:rFonts w:ascii="Helvetica" w:hAnsi="Helvetica" w:cs="Arial"/>
          <w:sz w:val="20"/>
          <w:szCs w:val="20"/>
        </w:rPr>
        <w:t>but</w:t>
      </w:r>
      <w:proofErr w:type="gramEnd"/>
      <w:r w:rsidR="00EC207E" w:rsidRPr="00C90FB4">
        <w:rPr>
          <w:rFonts w:ascii="Helvetica" w:hAnsi="Helvetica" w:cs="Arial"/>
          <w:sz w:val="20"/>
          <w:szCs w:val="20"/>
        </w:rPr>
        <w:t xml:space="preserve"> to promote types of growth that are broadly more equitable and more ecological.</w:t>
      </w:r>
    </w:p>
    <w:p w:rsidR="00166AC6" w:rsidRPr="00C90FB4" w:rsidRDefault="00166AC6" w:rsidP="00166AC6">
      <w:pPr>
        <w:overflowPunct w:val="0"/>
        <w:autoSpaceDE w:val="0"/>
        <w:autoSpaceDN w:val="0"/>
        <w:adjustRightInd w:val="0"/>
        <w:contextualSpacing/>
        <w:rPr>
          <w:rFonts w:ascii="Helvetica" w:hAnsi="Helvetica" w:cs="Arial"/>
          <w:sz w:val="20"/>
          <w:szCs w:val="20"/>
        </w:rPr>
      </w:pPr>
    </w:p>
    <w:p w:rsidR="004A1CB1" w:rsidRPr="00C90FB4" w:rsidRDefault="00166AC6" w:rsidP="004A1CB1">
      <w:pPr>
        <w:overflowPunct w:val="0"/>
        <w:autoSpaceDE w:val="0"/>
        <w:autoSpaceDN w:val="0"/>
        <w:adjustRightInd w:val="0"/>
        <w:contextualSpacing/>
        <w:rPr>
          <w:rFonts w:ascii="Helvetica" w:hAnsi="Helvetica" w:cs="Arial"/>
          <w:sz w:val="20"/>
          <w:szCs w:val="20"/>
        </w:rPr>
      </w:pPr>
      <w:r w:rsidRPr="00C90FB4">
        <w:rPr>
          <w:rFonts w:ascii="Helvetica" w:hAnsi="Helvetica" w:cs="Arial"/>
          <w:sz w:val="20"/>
          <w:szCs w:val="20"/>
        </w:rPr>
        <w:t xml:space="preserve">In </w:t>
      </w:r>
      <w:r w:rsidR="004A1CB1" w:rsidRPr="00C90FB4">
        <w:rPr>
          <w:rFonts w:ascii="Helvetica" w:hAnsi="Helvetica" w:cs="Arial"/>
          <w:sz w:val="20"/>
          <w:szCs w:val="20"/>
        </w:rPr>
        <w:t xml:space="preserve">the last </w:t>
      </w:r>
      <w:r w:rsidRPr="00C90FB4">
        <w:rPr>
          <w:rFonts w:ascii="Helvetica" w:hAnsi="Helvetica" w:cs="Arial"/>
          <w:sz w:val="20"/>
          <w:szCs w:val="20"/>
        </w:rPr>
        <w:t>few decades the geography of New York City</w:t>
      </w:r>
      <w:r w:rsidR="004A1CB1" w:rsidRPr="00C90FB4">
        <w:rPr>
          <w:rFonts w:ascii="Helvetica" w:hAnsi="Helvetica" w:cs="Arial"/>
          <w:sz w:val="20"/>
          <w:szCs w:val="20"/>
        </w:rPr>
        <w:t xml:space="preserve"> has transformed in ways that are unrecognizable. Who would have imagined twenty years ago a city in which people regularly lived and worked in Brooklyn, yet visited Midtown only once every six months? In fact, most workers no longer commuted into a central business district.</w:t>
      </w:r>
    </w:p>
    <w:p w:rsidR="00166AC6" w:rsidRPr="00C90FB4" w:rsidRDefault="00166AC6" w:rsidP="004A1CB1">
      <w:pPr>
        <w:overflowPunct w:val="0"/>
        <w:autoSpaceDE w:val="0"/>
        <w:autoSpaceDN w:val="0"/>
        <w:adjustRightInd w:val="0"/>
        <w:contextualSpacing/>
        <w:rPr>
          <w:rFonts w:ascii="Helvetica" w:hAnsi="Helvetica" w:cs="Arial"/>
          <w:sz w:val="20"/>
          <w:szCs w:val="20"/>
        </w:rPr>
      </w:pPr>
    </w:p>
    <w:p w:rsidR="004A1CB1" w:rsidRPr="00C90FB4" w:rsidRDefault="00EC207E" w:rsidP="004A1CB1">
      <w:pPr>
        <w:overflowPunct w:val="0"/>
        <w:autoSpaceDE w:val="0"/>
        <w:autoSpaceDN w:val="0"/>
        <w:adjustRightInd w:val="0"/>
        <w:contextualSpacing/>
        <w:rPr>
          <w:rFonts w:ascii="Helvetica" w:hAnsi="Helvetica" w:cs="Arial"/>
          <w:sz w:val="20"/>
          <w:szCs w:val="20"/>
        </w:rPr>
      </w:pPr>
      <w:r w:rsidRPr="00C90FB4">
        <w:rPr>
          <w:rFonts w:ascii="Helvetica" w:hAnsi="Helvetica" w:cs="Arial"/>
          <w:sz w:val="20"/>
          <w:szCs w:val="20"/>
        </w:rPr>
        <w:t>It is</w:t>
      </w:r>
      <w:r w:rsidR="004A1CB1" w:rsidRPr="00C90FB4">
        <w:rPr>
          <w:rFonts w:ascii="Helvetica" w:hAnsi="Helvetica" w:cs="Arial"/>
          <w:sz w:val="20"/>
          <w:szCs w:val="20"/>
        </w:rPr>
        <w:t xml:space="preserve"> possible, that instead, B</w:t>
      </w:r>
      <w:r w:rsidRPr="00C90FB4">
        <w:rPr>
          <w:rFonts w:ascii="Helvetica" w:hAnsi="Helvetica" w:cs="Arial"/>
          <w:sz w:val="20"/>
          <w:szCs w:val="20"/>
        </w:rPr>
        <w:t xml:space="preserve">rooklyn has taken the lead in </w:t>
      </w:r>
      <w:r w:rsidR="00B67D79" w:rsidRPr="00C90FB4">
        <w:rPr>
          <w:rFonts w:ascii="Helvetica" w:hAnsi="Helvetica" w:cs="Arial"/>
          <w:sz w:val="20"/>
          <w:szCs w:val="20"/>
        </w:rPr>
        <w:t>re</w:t>
      </w:r>
      <w:r w:rsidR="004A1CB1" w:rsidRPr="00C90FB4">
        <w:rPr>
          <w:rFonts w:ascii="Helvetica" w:hAnsi="Helvetica" w:cs="Arial"/>
          <w:sz w:val="20"/>
          <w:szCs w:val="20"/>
        </w:rPr>
        <w:t>defining New York today. The city’s production landscape is</w:t>
      </w:r>
      <w:r w:rsidR="00B67D79" w:rsidRPr="00C90FB4">
        <w:rPr>
          <w:rFonts w:ascii="Helvetica" w:hAnsi="Helvetica" w:cs="Arial"/>
          <w:sz w:val="20"/>
          <w:szCs w:val="20"/>
        </w:rPr>
        <w:t xml:space="preserve"> expanding, once again</w:t>
      </w:r>
      <w:r w:rsidR="004A1CB1" w:rsidRPr="00C90FB4">
        <w:rPr>
          <w:rFonts w:ascii="Helvetica" w:hAnsi="Helvetica" w:cs="Arial"/>
          <w:sz w:val="20"/>
          <w:szCs w:val="20"/>
        </w:rPr>
        <w:t xml:space="preserve">, a shift that is reminiscent of </w:t>
      </w:r>
      <w:r w:rsidR="00B67D79" w:rsidRPr="00C90FB4">
        <w:rPr>
          <w:rFonts w:ascii="Helvetica" w:hAnsi="Helvetica" w:cs="Arial"/>
          <w:sz w:val="20"/>
          <w:szCs w:val="20"/>
        </w:rPr>
        <w:t>a history of</w:t>
      </w:r>
      <w:r w:rsidR="004A1CB1" w:rsidRPr="00C90FB4">
        <w:rPr>
          <w:rFonts w:ascii="Helvetica" w:hAnsi="Helvetica" w:cs="Arial"/>
          <w:sz w:val="20"/>
          <w:szCs w:val="20"/>
        </w:rPr>
        <w:t xml:space="preserve"> </w:t>
      </w:r>
      <w:r w:rsidR="00B67D79" w:rsidRPr="00C90FB4">
        <w:rPr>
          <w:rFonts w:ascii="Helvetica" w:hAnsi="Helvetica" w:cs="Arial"/>
          <w:sz w:val="20"/>
          <w:szCs w:val="20"/>
        </w:rPr>
        <w:t xml:space="preserve">urban </w:t>
      </w:r>
      <w:r w:rsidR="004A1CB1" w:rsidRPr="00C90FB4">
        <w:rPr>
          <w:rFonts w:ascii="Helvetica" w:hAnsi="Helvetica" w:cs="Arial"/>
          <w:sz w:val="20"/>
          <w:szCs w:val="20"/>
        </w:rPr>
        <w:t>industrial</w:t>
      </w:r>
      <w:r w:rsidR="00B67D79" w:rsidRPr="00C90FB4">
        <w:rPr>
          <w:rFonts w:ascii="Helvetica" w:hAnsi="Helvetica" w:cs="Arial"/>
          <w:sz w:val="20"/>
          <w:szCs w:val="20"/>
        </w:rPr>
        <w:t>ization</w:t>
      </w:r>
      <w:r w:rsidR="004A1CB1" w:rsidRPr="00C90FB4">
        <w:rPr>
          <w:rFonts w:ascii="Helvetica" w:hAnsi="Helvetica" w:cs="Arial"/>
          <w:sz w:val="20"/>
          <w:szCs w:val="20"/>
        </w:rPr>
        <w:t>; this focus on production is spreading a</w:t>
      </w:r>
      <w:r w:rsidR="00B873EB" w:rsidRPr="00C90FB4">
        <w:rPr>
          <w:rFonts w:ascii="Helvetica" w:hAnsi="Helvetica" w:cs="Arial"/>
          <w:sz w:val="20"/>
          <w:szCs w:val="20"/>
        </w:rPr>
        <w:t xml:space="preserve">cross </w:t>
      </w:r>
      <w:r w:rsidR="00C90FB4" w:rsidRPr="00C90FB4">
        <w:rPr>
          <w:rFonts w:ascii="Helvetica" w:hAnsi="Helvetica" w:cs="Arial"/>
          <w:sz w:val="20"/>
          <w:szCs w:val="20"/>
        </w:rPr>
        <w:t>the</w:t>
      </w:r>
      <w:r w:rsidR="00B873EB" w:rsidRPr="00C90FB4">
        <w:rPr>
          <w:rFonts w:ascii="Helvetica" w:hAnsi="Helvetica" w:cs="Arial"/>
          <w:sz w:val="20"/>
          <w:szCs w:val="20"/>
        </w:rPr>
        <w:t xml:space="preserve"> boroughs in a</w:t>
      </w:r>
      <w:r w:rsidR="004A1CB1" w:rsidRPr="00C90FB4">
        <w:rPr>
          <w:rFonts w:ascii="Helvetica" w:hAnsi="Helvetica" w:cs="Arial"/>
          <w:sz w:val="20"/>
          <w:szCs w:val="20"/>
        </w:rPr>
        <w:t xml:space="preserve"> new way that promotes live, work and play across a network of nodes. The Brooklyn Navy Yard, Flatiron, Industry City, DUMBO, Long Island City and other neighborhoods are at the </w:t>
      </w:r>
      <w:r w:rsidR="00C90FB4" w:rsidRPr="00C90FB4">
        <w:rPr>
          <w:rFonts w:ascii="Helvetica" w:hAnsi="Helvetica" w:cs="Arial"/>
          <w:sz w:val="20"/>
          <w:szCs w:val="20"/>
        </w:rPr>
        <w:t>center of this activity</w:t>
      </w:r>
      <w:r w:rsidR="004A1CB1" w:rsidRPr="00C90FB4">
        <w:rPr>
          <w:rFonts w:ascii="Helvetica" w:hAnsi="Helvetica" w:cs="Arial"/>
          <w:sz w:val="20"/>
          <w:szCs w:val="20"/>
        </w:rPr>
        <w:t xml:space="preserve">, with </w:t>
      </w:r>
      <w:r w:rsidR="00C90FB4" w:rsidRPr="00C90FB4">
        <w:rPr>
          <w:rFonts w:ascii="Helvetica" w:hAnsi="Helvetica" w:cs="Arial"/>
          <w:sz w:val="20"/>
          <w:szCs w:val="20"/>
        </w:rPr>
        <w:t>more developing at</w:t>
      </w:r>
      <w:r w:rsidR="004A1CB1" w:rsidRPr="00C90FB4">
        <w:rPr>
          <w:rFonts w:ascii="Helvetica" w:hAnsi="Helvetica" w:cs="Arial"/>
          <w:sz w:val="20"/>
          <w:szCs w:val="20"/>
        </w:rPr>
        <w:t xml:space="preserve"> </w:t>
      </w:r>
      <w:proofErr w:type="spellStart"/>
      <w:r w:rsidR="004A1CB1" w:rsidRPr="00C90FB4">
        <w:rPr>
          <w:rFonts w:ascii="Helvetica" w:hAnsi="Helvetica" w:cs="Arial"/>
          <w:sz w:val="20"/>
          <w:szCs w:val="20"/>
        </w:rPr>
        <w:t>Manhattanville</w:t>
      </w:r>
      <w:proofErr w:type="spellEnd"/>
      <w:r w:rsidR="004A1CB1" w:rsidRPr="00C90FB4">
        <w:rPr>
          <w:rFonts w:ascii="Helvetica" w:hAnsi="Helvetica" w:cs="Arial"/>
          <w:sz w:val="20"/>
          <w:szCs w:val="20"/>
        </w:rPr>
        <w:t xml:space="preserve"> and Cornell Tech.</w:t>
      </w:r>
    </w:p>
    <w:p w:rsidR="004A1CB1" w:rsidRPr="00C90FB4" w:rsidRDefault="004A1CB1" w:rsidP="004A1CB1">
      <w:pPr>
        <w:overflowPunct w:val="0"/>
        <w:autoSpaceDE w:val="0"/>
        <w:autoSpaceDN w:val="0"/>
        <w:adjustRightInd w:val="0"/>
        <w:contextualSpacing/>
        <w:rPr>
          <w:rFonts w:ascii="Helvetica" w:hAnsi="Helvetica" w:cs="Arial"/>
          <w:sz w:val="20"/>
          <w:szCs w:val="20"/>
        </w:rPr>
      </w:pPr>
    </w:p>
    <w:p w:rsidR="004A1CB1" w:rsidRPr="00C90FB4" w:rsidRDefault="004A1CB1" w:rsidP="004A1CB1">
      <w:pPr>
        <w:overflowPunct w:val="0"/>
        <w:autoSpaceDE w:val="0"/>
        <w:autoSpaceDN w:val="0"/>
        <w:adjustRightInd w:val="0"/>
        <w:contextualSpacing/>
        <w:rPr>
          <w:rFonts w:ascii="Helvetica" w:hAnsi="Helvetica" w:cs="Arial"/>
          <w:sz w:val="20"/>
          <w:szCs w:val="20"/>
        </w:rPr>
      </w:pPr>
      <w:r w:rsidRPr="00C90FB4">
        <w:rPr>
          <w:rFonts w:ascii="Helvetica" w:hAnsi="Helvetica" w:cs="Arial"/>
          <w:sz w:val="20"/>
          <w:szCs w:val="20"/>
        </w:rPr>
        <w:t>The agenda for this studio is to produce real</w:t>
      </w:r>
      <w:r w:rsidR="00C90FB4" w:rsidRPr="00C90FB4">
        <w:rPr>
          <w:rFonts w:ascii="Helvetica" w:hAnsi="Helvetica" w:cs="Arial"/>
          <w:sz w:val="20"/>
          <w:szCs w:val="20"/>
        </w:rPr>
        <w:t xml:space="preserve"> possible</w:t>
      </w:r>
      <w:r w:rsidRPr="00C90FB4">
        <w:rPr>
          <w:rFonts w:ascii="Helvetica" w:hAnsi="Helvetica" w:cs="Arial"/>
          <w:sz w:val="20"/>
          <w:szCs w:val="20"/>
        </w:rPr>
        <w:t xml:space="preserve"> fut</w:t>
      </w:r>
      <w:r w:rsidR="00C90FB4" w:rsidRPr="00C90FB4">
        <w:rPr>
          <w:rFonts w:ascii="Helvetica" w:hAnsi="Helvetica" w:cs="Arial"/>
          <w:sz w:val="20"/>
          <w:szCs w:val="20"/>
        </w:rPr>
        <w:t xml:space="preserve">ure designs </w:t>
      </w:r>
      <w:r w:rsidR="00B873EB" w:rsidRPr="00C90FB4">
        <w:rPr>
          <w:rFonts w:ascii="Helvetica" w:hAnsi="Helvetica" w:cs="Arial"/>
          <w:sz w:val="20"/>
          <w:szCs w:val="20"/>
        </w:rPr>
        <w:t xml:space="preserve">for this </w:t>
      </w:r>
      <w:r w:rsidRPr="00C90FB4">
        <w:rPr>
          <w:rFonts w:ascii="Helvetica" w:hAnsi="Helvetica" w:cs="Arial"/>
          <w:sz w:val="20"/>
          <w:szCs w:val="20"/>
        </w:rPr>
        <w:t xml:space="preserve">New York City site, envisioning new forms of working and </w:t>
      </w:r>
      <w:r w:rsidR="00B873EB" w:rsidRPr="00C90FB4">
        <w:rPr>
          <w:rFonts w:ascii="Helvetica" w:hAnsi="Helvetica" w:cs="Arial"/>
          <w:sz w:val="20"/>
          <w:szCs w:val="20"/>
        </w:rPr>
        <w:t xml:space="preserve">collective </w:t>
      </w:r>
      <w:r w:rsidRPr="00C90FB4">
        <w:rPr>
          <w:rFonts w:ascii="Helvetica" w:hAnsi="Helvetica" w:cs="Arial"/>
          <w:sz w:val="20"/>
          <w:szCs w:val="20"/>
        </w:rPr>
        <w:t xml:space="preserve">urbanism for NYC dwellers. Students will speculate </w:t>
      </w:r>
      <w:r w:rsidR="00C90FB4" w:rsidRPr="00C90FB4">
        <w:rPr>
          <w:rFonts w:ascii="Helvetica" w:hAnsi="Helvetica" w:cs="Arial"/>
          <w:sz w:val="20"/>
          <w:szCs w:val="20"/>
        </w:rPr>
        <w:t>with</w:t>
      </w:r>
      <w:r w:rsidRPr="00C90FB4">
        <w:rPr>
          <w:rFonts w:ascii="Helvetica" w:hAnsi="Helvetica" w:cs="Arial"/>
          <w:sz w:val="20"/>
          <w:szCs w:val="20"/>
        </w:rPr>
        <w:t xml:space="preserve"> large-scale </w:t>
      </w:r>
      <w:r w:rsidR="00C90FB4" w:rsidRPr="00C90FB4">
        <w:rPr>
          <w:rFonts w:ascii="Helvetica" w:hAnsi="Helvetica" w:cs="Arial"/>
          <w:sz w:val="20"/>
          <w:szCs w:val="20"/>
        </w:rPr>
        <w:t>and</w:t>
      </w:r>
      <w:r w:rsidRPr="00C90FB4">
        <w:rPr>
          <w:rFonts w:ascii="Helvetica" w:hAnsi="Helvetica" w:cs="Arial"/>
          <w:sz w:val="20"/>
          <w:szCs w:val="20"/>
        </w:rPr>
        <w:t xml:space="preserve"> small-scale drivers that may enable new forms of energy production, environmental resiliency, public</w:t>
      </w:r>
      <w:r w:rsidR="00C90FB4" w:rsidRPr="00C90FB4">
        <w:rPr>
          <w:rFonts w:ascii="Helvetica" w:hAnsi="Helvetica" w:cs="Arial"/>
          <w:sz w:val="20"/>
          <w:szCs w:val="20"/>
        </w:rPr>
        <w:t xml:space="preserve"> policy, technology, transportation, etc</w:t>
      </w:r>
      <w:r w:rsidRPr="00C90FB4">
        <w:rPr>
          <w:rFonts w:ascii="Helvetica" w:hAnsi="Helvetica" w:cs="Arial"/>
          <w:sz w:val="20"/>
          <w:szCs w:val="20"/>
        </w:rPr>
        <w:t xml:space="preserve">. </w:t>
      </w:r>
    </w:p>
    <w:p w:rsidR="004A1CB1" w:rsidRPr="00C90FB4" w:rsidRDefault="004A1CB1" w:rsidP="004A1CB1">
      <w:pPr>
        <w:widowControl w:val="0"/>
        <w:autoSpaceDE w:val="0"/>
        <w:autoSpaceDN w:val="0"/>
        <w:adjustRightInd w:val="0"/>
        <w:spacing w:after="120"/>
        <w:contextualSpacing/>
        <w:rPr>
          <w:rFonts w:ascii="Helvetica" w:hAnsi="Helvetica" w:cs="Arial"/>
          <w:b/>
          <w:sz w:val="22"/>
          <w:szCs w:val="22"/>
        </w:rPr>
      </w:pPr>
    </w:p>
    <w:p w:rsidR="004A1CB1" w:rsidRPr="00C90FB4" w:rsidRDefault="004A1CB1" w:rsidP="00867D29">
      <w:pPr>
        <w:widowControl w:val="0"/>
        <w:autoSpaceDE w:val="0"/>
        <w:autoSpaceDN w:val="0"/>
        <w:adjustRightInd w:val="0"/>
        <w:spacing w:after="120"/>
        <w:contextualSpacing/>
        <w:rPr>
          <w:rFonts w:ascii="Helvetica" w:hAnsi="Helvetica" w:cs="Arial"/>
          <w:bCs/>
          <w:sz w:val="20"/>
          <w:szCs w:val="20"/>
          <w:u w:val="single"/>
        </w:rPr>
      </w:pPr>
      <w:r w:rsidRPr="00C90FB4">
        <w:rPr>
          <w:rFonts w:ascii="Helvetica" w:hAnsi="Helvetica" w:cs="Arial"/>
          <w:bCs/>
          <w:sz w:val="20"/>
          <w:szCs w:val="20"/>
        </w:rPr>
        <w:br/>
      </w:r>
      <w:r w:rsidRPr="00C90FB4">
        <w:rPr>
          <w:rFonts w:ascii="Helvetica" w:hAnsi="Helvetica" w:cs="Arial"/>
          <w:b/>
          <w:sz w:val="20"/>
          <w:szCs w:val="20"/>
          <w:u w:val="single"/>
        </w:rPr>
        <w:t>On Speculation</w:t>
      </w:r>
    </w:p>
    <w:p w:rsidR="004A1CB1" w:rsidRPr="00C90FB4" w:rsidRDefault="004A1CB1" w:rsidP="004A1CB1">
      <w:pPr>
        <w:widowControl w:val="0"/>
        <w:autoSpaceDE w:val="0"/>
        <w:autoSpaceDN w:val="0"/>
        <w:adjustRightInd w:val="0"/>
        <w:spacing w:after="120"/>
        <w:contextualSpacing/>
        <w:rPr>
          <w:rFonts w:ascii="Helvetica" w:hAnsi="Helvetica" w:cs="Arial"/>
          <w:bCs/>
          <w:sz w:val="20"/>
          <w:szCs w:val="20"/>
        </w:rPr>
      </w:pPr>
      <w:r w:rsidRPr="00C90FB4">
        <w:rPr>
          <w:rFonts w:ascii="Helvetica" w:hAnsi="Helvetica" w:cs="Arial"/>
          <w:bCs/>
          <w:sz w:val="20"/>
          <w:szCs w:val="20"/>
        </w:rPr>
        <w:br/>
      </w:r>
      <w:r w:rsidRPr="00C90FB4">
        <w:rPr>
          <w:rFonts w:ascii="Helvetica" w:hAnsi="Helvetica" w:cs="Arial"/>
          <w:sz w:val="20"/>
          <w:szCs w:val="20"/>
        </w:rPr>
        <w:t xml:space="preserve">Speculation will frame the work this semester as we consider the nature of </w:t>
      </w:r>
      <w:r w:rsidRPr="00C90FB4">
        <w:rPr>
          <w:rFonts w:ascii="Helvetica" w:hAnsi="Helvetica" w:cs="Arial"/>
          <w:b/>
          <w:i/>
          <w:sz w:val="20"/>
          <w:szCs w:val="20"/>
        </w:rPr>
        <w:t>taking a very large risk.</w:t>
      </w:r>
    </w:p>
    <w:p w:rsidR="004A1CB1" w:rsidRPr="00C90FB4" w:rsidRDefault="004A1CB1" w:rsidP="004A1CB1">
      <w:pPr>
        <w:pStyle w:val="PlainText"/>
        <w:contextualSpacing/>
        <w:rPr>
          <w:rFonts w:ascii="Helvetica" w:hAnsi="Helvetica" w:cs="Arial"/>
          <w:sz w:val="20"/>
          <w:szCs w:val="20"/>
        </w:rPr>
      </w:pPr>
      <w:r w:rsidRPr="00C90FB4">
        <w:rPr>
          <w:rFonts w:ascii="Helvetica" w:hAnsi="Helvetica" w:cs="Arial"/>
          <w:sz w:val="20"/>
          <w:szCs w:val="20"/>
        </w:rPr>
        <w:t xml:space="preserve">Speculation by definition is both the process of thinking or meditating on a subject, a judgment, conclusion, </w:t>
      </w:r>
      <w:r w:rsidRPr="00C90FB4">
        <w:rPr>
          <w:rFonts w:ascii="Helvetica" w:hAnsi="Helvetica" w:cs="Arial"/>
          <w:i/>
          <w:sz w:val="20"/>
          <w:szCs w:val="20"/>
        </w:rPr>
        <w:t>opinion, or theory</w:t>
      </w:r>
      <w:r w:rsidRPr="00C90FB4">
        <w:rPr>
          <w:rFonts w:ascii="Helvetica" w:hAnsi="Helvetica" w:cs="Arial"/>
          <w:sz w:val="20"/>
          <w:szCs w:val="20"/>
        </w:rPr>
        <w:t xml:space="preserve"> reached by conjecture – </w:t>
      </w:r>
      <w:r w:rsidRPr="00C90FB4">
        <w:rPr>
          <w:rFonts w:ascii="Helvetica" w:eastAsia="MS Mincho" w:hAnsi="Helvetica" w:cs="Arial"/>
          <w:sz w:val="20"/>
          <w:szCs w:val="20"/>
        </w:rPr>
        <w:t xml:space="preserve">as well as </w:t>
      </w:r>
      <w:r w:rsidRPr="00C90FB4">
        <w:rPr>
          <w:rFonts w:ascii="Helvetica" w:hAnsi="Helvetica" w:cs="Arial"/>
          <w:sz w:val="20"/>
          <w:szCs w:val="20"/>
        </w:rPr>
        <w:t>– an investment involving higher than normal risk in order to obtain a higher than normal return (not strictly monetarily).</w:t>
      </w:r>
    </w:p>
    <w:p w:rsidR="004A1CB1" w:rsidRPr="00C90FB4" w:rsidRDefault="004A1CB1" w:rsidP="004A1CB1">
      <w:pPr>
        <w:pStyle w:val="PlainText"/>
        <w:contextualSpacing/>
        <w:rPr>
          <w:rFonts w:ascii="Helvetica" w:eastAsia="MS Mincho" w:hAnsi="Helvetica" w:cs="Arial"/>
          <w:sz w:val="20"/>
          <w:szCs w:val="20"/>
        </w:rPr>
      </w:pPr>
      <w:r w:rsidRPr="00C90FB4">
        <w:rPr>
          <w:rFonts w:ascii="Helvetica" w:hAnsi="Helvetica" w:cs="Arial"/>
          <w:sz w:val="20"/>
          <w:szCs w:val="20"/>
        </w:rPr>
        <w:br/>
      </w:r>
      <w:r w:rsidR="00C90FB4" w:rsidRPr="00C90FB4">
        <w:rPr>
          <w:rFonts w:ascii="Helvetica" w:eastAsia="MS Mincho" w:hAnsi="Helvetica" w:cs="Arial"/>
          <w:sz w:val="20"/>
          <w:szCs w:val="20"/>
        </w:rPr>
        <w:t>Speculation may involve taking large risks especially with respect to making predictions for the future, and gambling, in the hopes of making huge gains (again, not strictly monetary).</w:t>
      </w:r>
    </w:p>
    <w:p w:rsidR="004A1CB1" w:rsidRPr="00C90FB4" w:rsidRDefault="004A1CB1" w:rsidP="004A1CB1">
      <w:pPr>
        <w:pStyle w:val="PlainText"/>
        <w:contextualSpacing/>
        <w:rPr>
          <w:rFonts w:ascii="Helvetica" w:eastAsia="MS Mincho" w:hAnsi="Helvetica" w:cs="Arial"/>
          <w:b/>
          <w:sz w:val="20"/>
          <w:szCs w:val="20"/>
        </w:rPr>
      </w:pPr>
    </w:p>
    <w:p w:rsidR="004A1CB1" w:rsidRPr="00C90FB4" w:rsidRDefault="004A1CB1" w:rsidP="004A1CB1">
      <w:pPr>
        <w:widowControl w:val="0"/>
        <w:autoSpaceDE w:val="0"/>
        <w:autoSpaceDN w:val="0"/>
        <w:adjustRightInd w:val="0"/>
        <w:contextualSpacing/>
        <w:rPr>
          <w:rFonts w:ascii="Helvetica" w:hAnsi="Helvetica" w:cs="Arial"/>
          <w:bCs/>
          <w:sz w:val="20"/>
          <w:szCs w:val="20"/>
          <w:u w:val="single"/>
        </w:rPr>
      </w:pPr>
    </w:p>
    <w:p w:rsidR="004A1CB1" w:rsidRPr="00C90FB4" w:rsidRDefault="004A1CB1" w:rsidP="004A1CB1">
      <w:pPr>
        <w:widowControl w:val="0"/>
        <w:autoSpaceDE w:val="0"/>
        <w:autoSpaceDN w:val="0"/>
        <w:adjustRightInd w:val="0"/>
        <w:rPr>
          <w:rFonts w:ascii="Helvetica" w:hAnsi="Helvetica" w:cs="Arial"/>
          <w:b/>
          <w:sz w:val="20"/>
          <w:szCs w:val="20"/>
          <w:u w:val="single"/>
        </w:rPr>
      </w:pPr>
      <w:r w:rsidRPr="00C90FB4">
        <w:rPr>
          <w:rFonts w:ascii="Helvetica" w:hAnsi="Helvetica" w:cs="Arial"/>
          <w:b/>
          <w:sz w:val="20"/>
          <w:szCs w:val="20"/>
          <w:u w:val="single"/>
        </w:rPr>
        <w:t>On Collective Urbanism</w:t>
      </w:r>
    </w:p>
    <w:p w:rsidR="004A1CB1" w:rsidRPr="00C90FB4" w:rsidRDefault="004A1CB1" w:rsidP="004A1CB1">
      <w:pPr>
        <w:widowControl w:val="0"/>
        <w:autoSpaceDE w:val="0"/>
        <w:autoSpaceDN w:val="0"/>
        <w:adjustRightInd w:val="0"/>
        <w:rPr>
          <w:rFonts w:ascii="Helvetica" w:hAnsi="Helvetica" w:cs="Arial"/>
          <w:sz w:val="20"/>
          <w:szCs w:val="20"/>
        </w:rPr>
      </w:pPr>
    </w:p>
    <w:p w:rsidR="007579D1" w:rsidRDefault="004A1CB1" w:rsidP="004A1CB1">
      <w:pPr>
        <w:widowControl w:val="0"/>
        <w:autoSpaceDE w:val="0"/>
        <w:autoSpaceDN w:val="0"/>
        <w:adjustRightInd w:val="0"/>
        <w:rPr>
          <w:rFonts w:ascii="Helvetica" w:hAnsi="Helvetica" w:cs="Arial"/>
          <w:sz w:val="20"/>
          <w:szCs w:val="20"/>
        </w:rPr>
      </w:pPr>
      <w:r w:rsidRPr="00C90FB4">
        <w:rPr>
          <w:rFonts w:ascii="Helvetica" w:hAnsi="Helvetica" w:cs="Arial"/>
          <w:sz w:val="20"/>
          <w:szCs w:val="20"/>
        </w:rPr>
        <w:t xml:space="preserve">Collective – Collective is our term for shared and public space. Collective space is to be considered a critical piece of infrastructure to enable </w:t>
      </w:r>
      <w:r w:rsidR="00C01829">
        <w:rPr>
          <w:rFonts w:ascii="Helvetica" w:hAnsi="Helvetica" w:cs="Arial"/>
          <w:sz w:val="20"/>
          <w:szCs w:val="20"/>
        </w:rPr>
        <w:t>work and</w:t>
      </w:r>
      <w:r w:rsidRPr="00C90FB4">
        <w:rPr>
          <w:rFonts w:ascii="Helvetica" w:hAnsi="Helvetica" w:cs="Arial"/>
          <w:sz w:val="20"/>
          <w:szCs w:val="20"/>
        </w:rPr>
        <w:t xml:space="preserve"> play. Collective space encompasses a variety of scales, and is an essential and strategic component for developing urbanism. Students will investigate and propose programs for their collective space strategy.</w:t>
      </w:r>
    </w:p>
    <w:p w:rsidR="007579D1" w:rsidRPr="00C90FB4" w:rsidRDefault="007579D1" w:rsidP="004A1CB1">
      <w:pPr>
        <w:widowControl w:val="0"/>
        <w:autoSpaceDE w:val="0"/>
        <w:autoSpaceDN w:val="0"/>
        <w:adjustRightInd w:val="0"/>
        <w:rPr>
          <w:rFonts w:ascii="Helvetica" w:hAnsi="Helvetica" w:cs="Arial"/>
          <w:sz w:val="20"/>
          <w:szCs w:val="20"/>
        </w:rPr>
      </w:pPr>
    </w:p>
    <w:p w:rsidR="004A1CB1" w:rsidRPr="00C90FB4" w:rsidRDefault="004A1CB1" w:rsidP="004A1CB1">
      <w:pPr>
        <w:widowControl w:val="0"/>
        <w:autoSpaceDE w:val="0"/>
        <w:autoSpaceDN w:val="0"/>
        <w:adjustRightInd w:val="0"/>
        <w:rPr>
          <w:rFonts w:ascii="Helvetica" w:hAnsi="Helvetica" w:cs="Arial"/>
          <w:sz w:val="20"/>
          <w:szCs w:val="20"/>
        </w:rPr>
      </w:pPr>
    </w:p>
    <w:p w:rsidR="004A1CB1" w:rsidRPr="005D3301" w:rsidRDefault="004A1CB1" w:rsidP="004A1CB1">
      <w:pPr>
        <w:widowControl w:val="0"/>
        <w:autoSpaceDE w:val="0"/>
        <w:autoSpaceDN w:val="0"/>
        <w:adjustRightInd w:val="0"/>
        <w:rPr>
          <w:rFonts w:ascii="Helvetica" w:hAnsi="Helvetica" w:cs="Arial"/>
          <w:b/>
          <w:sz w:val="20"/>
          <w:szCs w:val="20"/>
          <w:u w:val="single"/>
        </w:rPr>
      </w:pPr>
      <w:r w:rsidRPr="005D3301">
        <w:rPr>
          <w:rFonts w:ascii="Helvetica" w:hAnsi="Helvetica" w:cs="Arial"/>
          <w:b/>
          <w:sz w:val="20"/>
          <w:szCs w:val="20"/>
          <w:u w:val="single"/>
        </w:rPr>
        <w:t>On Work</w:t>
      </w:r>
    </w:p>
    <w:p w:rsidR="004A1CB1" w:rsidRPr="00C90FB4" w:rsidRDefault="004A1CB1" w:rsidP="004A1CB1">
      <w:pPr>
        <w:widowControl w:val="0"/>
        <w:autoSpaceDE w:val="0"/>
        <w:autoSpaceDN w:val="0"/>
        <w:adjustRightInd w:val="0"/>
        <w:rPr>
          <w:rFonts w:ascii="Helvetica" w:hAnsi="Helvetica" w:cs="Arial"/>
          <w:sz w:val="20"/>
          <w:szCs w:val="20"/>
        </w:rPr>
      </w:pPr>
    </w:p>
    <w:p w:rsidR="004A1CB1" w:rsidRPr="00C90FB4" w:rsidRDefault="004A1CB1" w:rsidP="004A1CB1">
      <w:pPr>
        <w:widowControl w:val="0"/>
        <w:autoSpaceDE w:val="0"/>
        <w:autoSpaceDN w:val="0"/>
        <w:adjustRightInd w:val="0"/>
        <w:rPr>
          <w:rFonts w:ascii="Helvetica" w:hAnsi="Helvetica" w:cs="Arial"/>
          <w:sz w:val="20"/>
          <w:szCs w:val="20"/>
        </w:rPr>
      </w:pPr>
      <w:r w:rsidRPr="00C90FB4">
        <w:rPr>
          <w:rFonts w:ascii="Helvetica" w:hAnsi="Helvetica" w:cs="Arial"/>
          <w:sz w:val="20"/>
          <w:szCs w:val="20"/>
        </w:rPr>
        <w:t>Students will rethink the future of the workplace, and consider how work might</w:t>
      </w:r>
    </w:p>
    <w:p w:rsidR="004A1CB1" w:rsidRPr="00C90FB4" w:rsidRDefault="004A1CB1" w:rsidP="004A1CB1">
      <w:pPr>
        <w:widowControl w:val="0"/>
        <w:autoSpaceDE w:val="0"/>
        <w:autoSpaceDN w:val="0"/>
        <w:adjustRightInd w:val="0"/>
        <w:rPr>
          <w:rFonts w:ascii="Helvetica" w:hAnsi="Helvetica" w:cs="Arial"/>
          <w:sz w:val="20"/>
          <w:szCs w:val="20"/>
        </w:rPr>
      </w:pPr>
      <w:r w:rsidRPr="00C90FB4">
        <w:rPr>
          <w:rFonts w:ascii="Helvetica" w:hAnsi="Helvetica" w:cs="Arial"/>
          <w:sz w:val="20"/>
          <w:szCs w:val="20"/>
        </w:rPr>
        <w:t xml:space="preserve">inform their speculative models for collective urbanism. What form </w:t>
      </w:r>
      <w:r w:rsidR="005D3301">
        <w:rPr>
          <w:rFonts w:ascii="Helvetica" w:hAnsi="Helvetica" w:cs="Arial"/>
          <w:sz w:val="20"/>
          <w:szCs w:val="20"/>
        </w:rPr>
        <w:t>does</w:t>
      </w:r>
      <w:r w:rsidRPr="00C90FB4">
        <w:rPr>
          <w:rFonts w:ascii="Helvetica" w:hAnsi="Helvetica" w:cs="Arial"/>
          <w:sz w:val="20"/>
          <w:szCs w:val="20"/>
        </w:rPr>
        <w:t xml:space="preserve"> this work take as the</w:t>
      </w:r>
    </w:p>
    <w:p w:rsidR="004A1CB1" w:rsidRPr="00C90FB4" w:rsidRDefault="004A1CB1" w:rsidP="004A1CB1">
      <w:pPr>
        <w:widowControl w:val="0"/>
        <w:autoSpaceDE w:val="0"/>
        <w:autoSpaceDN w:val="0"/>
        <w:adjustRightInd w:val="0"/>
        <w:rPr>
          <w:rFonts w:ascii="Helvetica" w:hAnsi="Helvetica" w:cs="Arial"/>
          <w:sz w:val="20"/>
          <w:szCs w:val="20"/>
        </w:rPr>
      </w:pPr>
      <w:r w:rsidRPr="00C90FB4">
        <w:rPr>
          <w:rFonts w:ascii="Helvetica" w:hAnsi="Helvetica" w:cs="Arial"/>
          <w:sz w:val="20"/>
          <w:szCs w:val="20"/>
        </w:rPr>
        <w:t>concept of work evolves? One example of a new form of work is an incubator, “a place or situation that permits or encourages the formation and development of new ideas” (definition, Webster’s Dictionary).</w:t>
      </w:r>
      <w:r w:rsidR="00B873EB" w:rsidRPr="00C90FB4">
        <w:rPr>
          <w:rFonts w:ascii="Helvetica" w:hAnsi="Helvetica" w:cs="Arial"/>
          <w:sz w:val="20"/>
          <w:szCs w:val="20"/>
        </w:rPr>
        <w:t xml:space="preserve"> Another example </w:t>
      </w:r>
      <w:r w:rsidR="00BE30D0" w:rsidRPr="00C90FB4">
        <w:rPr>
          <w:rFonts w:ascii="Helvetica" w:hAnsi="Helvetica" w:cs="Arial"/>
          <w:sz w:val="20"/>
          <w:szCs w:val="20"/>
        </w:rPr>
        <w:t>is vertical manufacturing.</w:t>
      </w:r>
    </w:p>
    <w:p w:rsidR="004A1CB1" w:rsidRPr="00C90FB4" w:rsidRDefault="004A1CB1" w:rsidP="004A1CB1">
      <w:pPr>
        <w:widowControl w:val="0"/>
        <w:autoSpaceDE w:val="0"/>
        <w:autoSpaceDN w:val="0"/>
        <w:adjustRightInd w:val="0"/>
        <w:rPr>
          <w:rFonts w:ascii="Helvetica" w:hAnsi="Helvetica" w:cs="Arial"/>
          <w:sz w:val="20"/>
          <w:szCs w:val="20"/>
        </w:rPr>
      </w:pPr>
    </w:p>
    <w:p w:rsidR="00B873EB" w:rsidRPr="00C90FB4" w:rsidRDefault="00B873EB" w:rsidP="004A1CB1">
      <w:pPr>
        <w:widowControl w:val="0"/>
        <w:autoSpaceDE w:val="0"/>
        <w:autoSpaceDN w:val="0"/>
        <w:adjustRightInd w:val="0"/>
        <w:rPr>
          <w:rFonts w:ascii="Helvetica" w:hAnsi="Helvetica" w:cs="Arial"/>
          <w:b/>
          <w:sz w:val="20"/>
          <w:szCs w:val="20"/>
        </w:rPr>
      </w:pPr>
    </w:p>
    <w:p w:rsidR="004A1CB1" w:rsidRPr="005D3301" w:rsidRDefault="004A1CB1" w:rsidP="004A1CB1">
      <w:pPr>
        <w:widowControl w:val="0"/>
        <w:autoSpaceDE w:val="0"/>
        <w:autoSpaceDN w:val="0"/>
        <w:adjustRightInd w:val="0"/>
        <w:rPr>
          <w:rFonts w:ascii="Helvetica" w:hAnsi="Helvetica" w:cs="Arial"/>
          <w:b/>
          <w:sz w:val="20"/>
          <w:szCs w:val="20"/>
          <w:u w:val="single"/>
        </w:rPr>
      </w:pPr>
      <w:r w:rsidRPr="005D3301">
        <w:rPr>
          <w:rFonts w:ascii="Helvetica" w:hAnsi="Helvetica" w:cs="Arial"/>
          <w:b/>
          <w:sz w:val="20"/>
          <w:szCs w:val="20"/>
          <w:u w:val="single"/>
        </w:rPr>
        <w:t>On Modeling</w:t>
      </w:r>
    </w:p>
    <w:p w:rsidR="004A1CB1" w:rsidRPr="00C90FB4" w:rsidRDefault="004A1CB1" w:rsidP="004A1CB1">
      <w:pPr>
        <w:widowControl w:val="0"/>
        <w:autoSpaceDE w:val="0"/>
        <w:autoSpaceDN w:val="0"/>
        <w:adjustRightInd w:val="0"/>
        <w:rPr>
          <w:rFonts w:ascii="Helvetica" w:hAnsi="Helvetica" w:cs="Arial"/>
          <w:sz w:val="20"/>
          <w:szCs w:val="20"/>
        </w:rPr>
      </w:pPr>
    </w:p>
    <w:p w:rsidR="004A1CB1" w:rsidRPr="007579D1" w:rsidRDefault="004A1CB1" w:rsidP="004A1CB1">
      <w:pPr>
        <w:widowControl w:val="0"/>
        <w:autoSpaceDE w:val="0"/>
        <w:autoSpaceDN w:val="0"/>
        <w:adjustRightInd w:val="0"/>
        <w:rPr>
          <w:rFonts w:ascii="Helvetica" w:hAnsi="Helvetica" w:cs="Arial"/>
          <w:sz w:val="20"/>
          <w:szCs w:val="20"/>
        </w:rPr>
      </w:pPr>
      <w:r w:rsidRPr="00C90FB4">
        <w:rPr>
          <w:rFonts w:ascii="Helvetica" w:hAnsi="Helvetica" w:cs="Arial"/>
          <w:sz w:val="20"/>
          <w:szCs w:val="20"/>
        </w:rPr>
        <w:t>We will make a lot of models, both conceptual and physical.</w:t>
      </w:r>
      <w:r w:rsidR="007579D1">
        <w:rPr>
          <w:rFonts w:ascii="Helvetica" w:hAnsi="Helvetica" w:cs="Arial"/>
          <w:sz w:val="20"/>
          <w:szCs w:val="20"/>
        </w:rPr>
        <w:t xml:space="preserve"> </w:t>
      </w:r>
      <w:r w:rsidRPr="00C90FB4">
        <w:rPr>
          <w:rFonts w:ascii="Helvetica" w:hAnsi="Helvetica" w:cs="Arial"/>
          <w:sz w:val="20"/>
          <w:szCs w:val="20"/>
        </w:rPr>
        <w:t xml:space="preserve">Students will develop and test new conceptual models </w:t>
      </w:r>
      <w:r w:rsidR="007579D1">
        <w:rPr>
          <w:rFonts w:ascii="Helvetica" w:hAnsi="Helvetica" w:cs="Arial"/>
          <w:sz w:val="20"/>
          <w:szCs w:val="20"/>
        </w:rPr>
        <w:t>on</w:t>
      </w:r>
      <w:r w:rsidRPr="00C90FB4">
        <w:rPr>
          <w:rFonts w:ascii="Helvetica" w:hAnsi="Helvetica" w:cs="Arial"/>
          <w:sz w:val="20"/>
          <w:szCs w:val="20"/>
        </w:rPr>
        <w:t xml:space="preserve"> </w:t>
      </w:r>
      <w:r w:rsidR="007579D1">
        <w:rPr>
          <w:rFonts w:ascii="Helvetica" w:hAnsi="Helvetica" w:cs="Arial"/>
          <w:sz w:val="20"/>
          <w:szCs w:val="20"/>
        </w:rPr>
        <w:t>the future of work</w:t>
      </w:r>
      <w:r w:rsidRPr="00C90FB4">
        <w:rPr>
          <w:rFonts w:ascii="Helvetica" w:hAnsi="Helvetica" w:cs="Arial"/>
          <w:sz w:val="20"/>
          <w:szCs w:val="20"/>
        </w:rPr>
        <w:t xml:space="preserve"> using physical modeling as the primary mode of study and speculation. In this studio, research and design will be conducted from the onset. Research will not strictly operate as a collection of information; instead research will be performed and conducted as students test and experiment with formal and urban strategies.</w:t>
      </w:r>
      <w:r w:rsidRPr="00C90FB4">
        <w:rPr>
          <w:rFonts w:ascii="Helvetica" w:eastAsia="MS Mincho" w:hAnsi="Helvetica" w:cs="Arial"/>
          <w:b/>
          <w:sz w:val="20"/>
          <w:szCs w:val="20"/>
        </w:rPr>
        <w:br/>
      </w:r>
    </w:p>
    <w:p w:rsidR="00B873EB" w:rsidRPr="00C90FB4" w:rsidRDefault="00B873EB" w:rsidP="004A1CB1">
      <w:pPr>
        <w:widowControl w:val="0"/>
        <w:autoSpaceDE w:val="0"/>
        <w:autoSpaceDN w:val="0"/>
        <w:adjustRightInd w:val="0"/>
        <w:rPr>
          <w:rFonts w:ascii="Helvetica" w:eastAsia="MS Mincho" w:hAnsi="Helvetica" w:cs="Arial"/>
          <w:b/>
          <w:sz w:val="20"/>
          <w:szCs w:val="20"/>
        </w:rPr>
      </w:pPr>
    </w:p>
    <w:p w:rsidR="004A1CB1" w:rsidRPr="005D3301" w:rsidRDefault="004A1CB1" w:rsidP="004A1CB1">
      <w:pPr>
        <w:widowControl w:val="0"/>
        <w:autoSpaceDE w:val="0"/>
        <w:autoSpaceDN w:val="0"/>
        <w:adjustRightInd w:val="0"/>
        <w:rPr>
          <w:rFonts w:ascii="Helvetica" w:eastAsia="MS Mincho" w:hAnsi="Helvetica" w:cs="Arial"/>
          <w:b/>
          <w:sz w:val="20"/>
          <w:szCs w:val="20"/>
          <w:u w:val="single"/>
        </w:rPr>
      </w:pPr>
      <w:r w:rsidRPr="005D3301">
        <w:rPr>
          <w:rFonts w:ascii="Helvetica" w:eastAsia="MS Mincho" w:hAnsi="Helvetica" w:cs="Arial"/>
          <w:b/>
          <w:sz w:val="20"/>
          <w:szCs w:val="20"/>
          <w:u w:val="single"/>
        </w:rPr>
        <w:t>On Drawing</w:t>
      </w:r>
    </w:p>
    <w:p w:rsidR="004A1CB1" w:rsidRPr="00C90FB4" w:rsidRDefault="004A1CB1" w:rsidP="004A1CB1">
      <w:pPr>
        <w:widowControl w:val="0"/>
        <w:autoSpaceDE w:val="0"/>
        <w:autoSpaceDN w:val="0"/>
        <w:adjustRightInd w:val="0"/>
        <w:rPr>
          <w:rFonts w:ascii="Helvetica" w:eastAsia="MS Mincho" w:hAnsi="Helvetica" w:cs="Arial"/>
          <w:b/>
          <w:sz w:val="20"/>
          <w:szCs w:val="20"/>
        </w:rPr>
      </w:pPr>
    </w:p>
    <w:p w:rsidR="008E410B" w:rsidRPr="00C90FB4" w:rsidRDefault="008E410B" w:rsidP="008E410B">
      <w:pPr>
        <w:widowControl w:val="0"/>
        <w:autoSpaceDE w:val="0"/>
        <w:autoSpaceDN w:val="0"/>
        <w:adjustRightInd w:val="0"/>
        <w:rPr>
          <w:rFonts w:ascii="Helvetica" w:eastAsia="MS Mincho" w:hAnsi="Helvetica" w:cs="Arial"/>
          <w:sz w:val="20"/>
          <w:szCs w:val="20"/>
        </w:rPr>
      </w:pPr>
      <w:r w:rsidRPr="00C90FB4">
        <w:rPr>
          <w:rFonts w:ascii="Helvetica" w:eastAsia="MS Mincho" w:hAnsi="Helvetica" w:cs="Arial"/>
          <w:sz w:val="20"/>
          <w:szCs w:val="20"/>
        </w:rPr>
        <w:t>Students should re</w:t>
      </w:r>
      <w:r w:rsidR="005D3301">
        <w:rPr>
          <w:rFonts w:ascii="Helvetica" w:eastAsia="MS Mincho" w:hAnsi="Helvetica" w:cs="Arial"/>
          <w:sz w:val="20"/>
          <w:szCs w:val="20"/>
        </w:rPr>
        <w:t>frain from producing the ultra-</w:t>
      </w:r>
      <w:r w:rsidRPr="00C90FB4">
        <w:rPr>
          <w:rFonts w:ascii="Helvetica" w:eastAsia="MS Mincho" w:hAnsi="Helvetica" w:cs="Arial"/>
          <w:sz w:val="20"/>
          <w:szCs w:val="20"/>
        </w:rPr>
        <w:t>realistic renderings that became popular during the boom in exchange for thoughtful and critical representational techniques, ideally reflecting their subject matter—informing and informed by the concept.</w:t>
      </w:r>
    </w:p>
    <w:p w:rsidR="001903C9" w:rsidRPr="00C90FB4" w:rsidRDefault="001903C9" w:rsidP="008E410B">
      <w:pPr>
        <w:widowControl w:val="0"/>
        <w:autoSpaceDE w:val="0"/>
        <w:autoSpaceDN w:val="0"/>
        <w:adjustRightInd w:val="0"/>
        <w:rPr>
          <w:rFonts w:ascii="Helvetica" w:eastAsia="MS Mincho" w:hAnsi="Helvetica" w:cs="Arial"/>
          <w:sz w:val="20"/>
          <w:szCs w:val="20"/>
        </w:rPr>
      </w:pPr>
    </w:p>
    <w:p w:rsidR="008E410B" w:rsidRPr="00C90FB4" w:rsidRDefault="008E410B" w:rsidP="008E410B">
      <w:pPr>
        <w:widowControl w:val="0"/>
        <w:autoSpaceDE w:val="0"/>
        <w:autoSpaceDN w:val="0"/>
        <w:adjustRightInd w:val="0"/>
        <w:rPr>
          <w:rFonts w:ascii="Helvetica" w:eastAsia="MS Mincho" w:hAnsi="Helvetica" w:cs="Arial"/>
          <w:sz w:val="20"/>
          <w:szCs w:val="20"/>
        </w:rPr>
      </w:pPr>
      <w:r w:rsidRPr="00C90FB4">
        <w:rPr>
          <w:rFonts w:ascii="Helvetica" w:eastAsia="MS Mincho" w:hAnsi="Helvetica" w:cs="Arial"/>
          <w:sz w:val="20"/>
          <w:szCs w:val="20"/>
        </w:rPr>
        <w:t>It is important to consider “all media as dead media”, as Alex Galloway suggests. As architects construct futures, we might avoid cap</w:t>
      </w:r>
      <w:r w:rsidR="001903C9" w:rsidRPr="00C90FB4">
        <w:rPr>
          <w:rFonts w:ascii="Helvetica" w:eastAsia="MS Mincho" w:hAnsi="Helvetica" w:cs="Arial"/>
          <w:sz w:val="20"/>
          <w:szCs w:val="20"/>
        </w:rPr>
        <w:t xml:space="preserve">italist realist representations, to instead participate in a process of </w:t>
      </w:r>
      <w:r w:rsidRPr="00C90FB4">
        <w:rPr>
          <w:rFonts w:ascii="Helvetica" w:eastAsia="MS Mincho" w:hAnsi="Helvetica" w:cs="Arial"/>
          <w:sz w:val="20"/>
          <w:szCs w:val="20"/>
        </w:rPr>
        <w:t>recombining material and representational motifs—those that are not restricted to current technologies, which are inherently and already aging.</w:t>
      </w:r>
    </w:p>
    <w:p w:rsidR="001903C9" w:rsidRPr="00C90FB4" w:rsidRDefault="001903C9" w:rsidP="008E410B">
      <w:pPr>
        <w:widowControl w:val="0"/>
        <w:autoSpaceDE w:val="0"/>
        <w:autoSpaceDN w:val="0"/>
        <w:adjustRightInd w:val="0"/>
        <w:rPr>
          <w:rFonts w:ascii="Helvetica" w:eastAsia="MS Mincho" w:hAnsi="Helvetica" w:cs="Arial"/>
          <w:sz w:val="20"/>
          <w:szCs w:val="20"/>
        </w:rPr>
      </w:pPr>
    </w:p>
    <w:p w:rsidR="004A1CB1" w:rsidRPr="00C90FB4" w:rsidRDefault="008E410B" w:rsidP="008E410B">
      <w:pPr>
        <w:widowControl w:val="0"/>
        <w:autoSpaceDE w:val="0"/>
        <w:autoSpaceDN w:val="0"/>
        <w:adjustRightInd w:val="0"/>
        <w:rPr>
          <w:rFonts w:ascii="Helvetica" w:eastAsia="MS Mincho" w:hAnsi="Helvetica" w:cs="Arial"/>
          <w:sz w:val="20"/>
          <w:szCs w:val="20"/>
        </w:rPr>
      </w:pPr>
      <w:r w:rsidRPr="00C90FB4">
        <w:rPr>
          <w:rFonts w:ascii="Helvetica" w:eastAsia="MS Mincho" w:hAnsi="Helvetica" w:cs="Arial"/>
          <w:sz w:val="20"/>
          <w:szCs w:val="20"/>
        </w:rPr>
        <w:t>In this studio</w:t>
      </w:r>
      <w:r w:rsidR="005D3301">
        <w:rPr>
          <w:rFonts w:ascii="Helvetica" w:eastAsia="MS Mincho" w:hAnsi="Helvetica" w:cs="Arial"/>
          <w:sz w:val="20"/>
          <w:szCs w:val="20"/>
        </w:rPr>
        <w:t>,</w:t>
      </w:r>
      <w:r w:rsidRPr="00C90FB4">
        <w:rPr>
          <w:rFonts w:ascii="Helvetica" w:eastAsia="MS Mincho" w:hAnsi="Helvetica" w:cs="Arial"/>
          <w:sz w:val="20"/>
          <w:szCs w:val="20"/>
        </w:rPr>
        <w:t xml:space="preserve"> we will also be mindful of the full breadth of presentation composition. This includes typesetting, copy editing (no typos), </w:t>
      </w:r>
      <w:r w:rsidR="001903C9" w:rsidRPr="00C90FB4">
        <w:rPr>
          <w:rFonts w:ascii="Helvetica" w:eastAsia="MS Mincho" w:hAnsi="Helvetica" w:cs="Arial"/>
          <w:sz w:val="20"/>
          <w:szCs w:val="20"/>
        </w:rPr>
        <w:t xml:space="preserve">and </w:t>
      </w:r>
      <w:r w:rsidR="00887FD4" w:rsidRPr="00C90FB4">
        <w:rPr>
          <w:rFonts w:ascii="Helvetica" w:eastAsia="MS Mincho" w:hAnsi="Helvetica" w:cs="Arial"/>
          <w:sz w:val="20"/>
          <w:szCs w:val="20"/>
        </w:rPr>
        <w:t>testing various</w:t>
      </w:r>
      <w:r w:rsidRPr="00C90FB4">
        <w:rPr>
          <w:rFonts w:ascii="Helvetica" w:eastAsia="MS Mincho" w:hAnsi="Helvetica" w:cs="Arial"/>
          <w:sz w:val="20"/>
          <w:szCs w:val="20"/>
        </w:rPr>
        <w:t xml:space="preserve"> formats</w:t>
      </w:r>
      <w:r w:rsidR="005D3301">
        <w:rPr>
          <w:rFonts w:ascii="Helvetica" w:eastAsia="MS Mincho" w:hAnsi="Helvetica" w:cs="Arial"/>
          <w:sz w:val="20"/>
          <w:szCs w:val="20"/>
        </w:rPr>
        <w:t xml:space="preserve"> to effectively communicate our ideas.</w:t>
      </w:r>
    </w:p>
    <w:p w:rsidR="00CF22CE" w:rsidRPr="00C90FB4" w:rsidRDefault="00CF22CE" w:rsidP="008E410B">
      <w:pPr>
        <w:widowControl w:val="0"/>
        <w:autoSpaceDE w:val="0"/>
        <w:autoSpaceDN w:val="0"/>
        <w:adjustRightInd w:val="0"/>
        <w:rPr>
          <w:rFonts w:ascii="Helvetica" w:eastAsia="MS Mincho" w:hAnsi="Helvetica" w:cs="Arial"/>
          <w:b/>
          <w:sz w:val="20"/>
          <w:szCs w:val="20"/>
        </w:rPr>
      </w:pPr>
    </w:p>
    <w:p w:rsidR="00B873EB" w:rsidRPr="00C90FB4" w:rsidRDefault="00B873EB" w:rsidP="004A1CB1">
      <w:pPr>
        <w:widowControl w:val="0"/>
        <w:autoSpaceDE w:val="0"/>
        <w:autoSpaceDN w:val="0"/>
        <w:adjustRightInd w:val="0"/>
        <w:rPr>
          <w:rFonts w:ascii="Helvetica" w:eastAsia="MS Mincho" w:hAnsi="Helvetica" w:cs="Arial"/>
          <w:b/>
          <w:sz w:val="20"/>
          <w:szCs w:val="20"/>
        </w:rPr>
      </w:pPr>
    </w:p>
    <w:p w:rsidR="004A1CB1" w:rsidRPr="005D3301" w:rsidRDefault="004A1CB1" w:rsidP="004A1CB1">
      <w:pPr>
        <w:widowControl w:val="0"/>
        <w:autoSpaceDE w:val="0"/>
        <w:autoSpaceDN w:val="0"/>
        <w:adjustRightInd w:val="0"/>
        <w:rPr>
          <w:rFonts w:ascii="Helvetica" w:hAnsi="Helvetica" w:cs="Arial"/>
          <w:sz w:val="20"/>
          <w:szCs w:val="20"/>
          <w:u w:val="single"/>
        </w:rPr>
      </w:pPr>
      <w:r w:rsidRPr="005D3301">
        <w:rPr>
          <w:rFonts w:ascii="Helvetica" w:eastAsia="MS Mincho" w:hAnsi="Helvetica" w:cs="Arial"/>
          <w:b/>
          <w:sz w:val="20"/>
          <w:szCs w:val="20"/>
          <w:u w:val="single"/>
        </w:rPr>
        <w:t xml:space="preserve">Format </w:t>
      </w:r>
    </w:p>
    <w:p w:rsidR="00B873EB" w:rsidRPr="00C90FB4" w:rsidRDefault="00B873EB" w:rsidP="004A1CB1">
      <w:pPr>
        <w:overflowPunct w:val="0"/>
        <w:autoSpaceDE w:val="0"/>
        <w:autoSpaceDN w:val="0"/>
        <w:adjustRightInd w:val="0"/>
        <w:contextualSpacing/>
        <w:rPr>
          <w:rFonts w:ascii="Helvetica" w:hAnsi="Helvetica" w:cs="Arial"/>
          <w:sz w:val="20"/>
          <w:szCs w:val="20"/>
        </w:rPr>
      </w:pPr>
    </w:p>
    <w:p w:rsidR="004A1CB1" w:rsidRPr="00C90FB4" w:rsidRDefault="004A1CB1" w:rsidP="004A1CB1">
      <w:pPr>
        <w:overflowPunct w:val="0"/>
        <w:autoSpaceDE w:val="0"/>
        <w:autoSpaceDN w:val="0"/>
        <w:adjustRightInd w:val="0"/>
        <w:contextualSpacing/>
        <w:rPr>
          <w:rFonts w:ascii="Helvetica" w:hAnsi="Helvetica" w:cs="Arial"/>
          <w:sz w:val="20"/>
          <w:szCs w:val="20"/>
        </w:rPr>
      </w:pPr>
      <w:r w:rsidRPr="00C90FB4">
        <w:rPr>
          <w:rFonts w:ascii="Helvetica" w:hAnsi="Helvetica" w:cs="Arial"/>
          <w:sz w:val="20"/>
          <w:szCs w:val="20"/>
        </w:rPr>
        <w:t>The class will analyze and share information on this complex and extra-large-scale</w:t>
      </w:r>
      <w:r w:rsidR="00104E93" w:rsidRPr="00C90FB4">
        <w:rPr>
          <w:rFonts w:ascii="Helvetica" w:hAnsi="Helvetica" w:cs="Arial"/>
          <w:sz w:val="20"/>
          <w:szCs w:val="20"/>
        </w:rPr>
        <w:t xml:space="preserve"> urban</w:t>
      </w:r>
      <w:r w:rsidRPr="00C90FB4">
        <w:rPr>
          <w:rFonts w:ascii="Helvetica" w:hAnsi="Helvetica" w:cs="Arial"/>
          <w:sz w:val="20"/>
          <w:szCs w:val="20"/>
        </w:rPr>
        <w:t xml:space="preserve"> environment, looking at it from many trajectories: historical, environmental, economic, technological, political, and cultural.</w:t>
      </w:r>
    </w:p>
    <w:p w:rsidR="004A1CB1" w:rsidRPr="00C90FB4" w:rsidRDefault="004A1CB1" w:rsidP="004A1CB1">
      <w:pPr>
        <w:overflowPunct w:val="0"/>
        <w:autoSpaceDE w:val="0"/>
        <w:autoSpaceDN w:val="0"/>
        <w:adjustRightInd w:val="0"/>
        <w:contextualSpacing/>
        <w:rPr>
          <w:rFonts w:ascii="Helvetica" w:hAnsi="Helvetica" w:cs="Arial"/>
          <w:sz w:val="20"/>
          <w:szCs w:val="20"/>
        </w:rPr>
      </w:pPr>
    </w:p>
    <w:p w:rsidR="00104E93" w:rsidRPr="00C90FB4" w:rsidRDefault="00104E93" w:rsidP="004A1CB1">
      <w:pPr>
        <w:overflowPunct w:val="0"/>
        <w:autoSpaceDE w:val="0"/>
        <w:autoSpaceDN w:val="0"/>
        <w:adjustRightInd w:val="0"/>
        <w:contextualSpacing/>
        <w:rPr>
          <w:rFonts w:ascii="Helvetica" w:hAnsi="Helvetica" w:cs="Arial"/>
          <w:sz w:val="20"/>
          <w:szCs w:val="20"/>
        </w:rPr>
      </w:pPr>
      <w:r w:rsidRPr="00C90FB4">
        <w:rPr>
          <w:rFonts w:ascii="Helvetica" w:hAnsi="Helvetica" w:cs="Arial"/>
          <w:sz w:val="20"/>
          <w:szCs w:val="20"/>
        </w:rPr>
        <w:t xml:space="preserve">Early in the semester the studio will participate in a workshop with The Extrapolation </w:t>
      </w:r>
      <w:r w:rsidR="005D3301">
        <w:rPr>
          <w:rFonts w:ascii="Helvetica" w:hAnsi="Helvetica" w:cs="Arial"/>
          <w:sz w:val="20"/>
          <w:szCs w:val="20"/>
        </w:rPr>
        <w:t>Factory</w:t>
      </w:r>
      <w:r w:rsidRPr="00C90FB4">
        <w:rPr>
          <w:rFonts w:ascii="Helvetica" w:hAnsi="Helvetica" w:cs="Arial"/>
          <w:sz w:val="20"/>
          <w:szCs w:val="20"/>
        </w:rPr>
        <w:t xml:space="preserve"> at the Ne</w:t>
      </w:r>
      <w:r w:rsidR="002C1738">
        <w:rPr>
          <w:rFonts w:ascii="Helvetica" w:hAnsi="Helvetica" w:cs="Arial"/>
          <w:sz w:val="20"/>
          <w:szCs w:val="20"/>
        </w:rPr>
        <w:t>w Lab in the Brooklyn Navy Yard—l</w:t>
      </w:r>
      <w:r w:rsidR="005D3301">
        <w:rPr>
          <w:rFonts w:ascii="Helvetica" w:hAnsi="Helvetica" w:cs="Arial"/>
          <w:sz w:val="20"/>
          <w:szCs w:val="20"/>
        </w:rPr>
        <w:t>earning</w:t>
      </w:r>
      <w:r w:rsidR="002C1738">
        <w:rPr>
          <w:rFonts w:ascii="Helvetica" w:hAnsi="Helvetica" w:cs="Arial"/>
          <w:sz w:val="20"/>
          <w:szCs w:val="20"/>
        </w:rPr>
        <w:t xml:space="preserve"> </w:t>
      </w:r>
      <w:r w:rsidR="005D3301">
        <w:rPr>
          <w:rFonts w:ascii="Helvetica" w:hAnsi="Helvetica" w:cs="Arial"/>
          <w:sz w:val="20"/>
          <w:szCs w:val="20"/>
        </w:rPr>
        <w:t>new</w:t>
      </w:r>
      <w:r w:rsidR="002C1738">
        <w:rPr>
          <w:rFonts w:ascii="Helvetica" w:hAnsi="Helvetica" w:cs="Arial"/>
          <w:sz w:val="20"/>
          <w:szCs w:val="20"/>
        </w:rPr>
        <w:t xml:space="preserve"> tools and</w:t>
      </w:r>
      <w:r w:rsidR="005D3301">
        <w:rPr>
          <w:rFonts w:ascii="Helvetica" w:hAnsi="Helvetica" w:cs="Arial"/>
          <w:sz w:val="20"/>
          <w:szCs w:val="20"/>
        </w:rPr>
        <w:t xml:space="preserve"> techniques for imagining future scenarios that might inform t</w:t>
      </w:r>
      <w:r w:rsidR="002C1738">
        <w:rPr>
          <w:rFonts w:ascii="Helvetica" w:hAnsi="Helvetica" w:cs="Arial"/>
          <w:sz w:val="20"/>
          <w:szCs w:val="20"/>
        </w:rPr>
        <w:t xml:space="preserve">he Navy Yard’s evolution. Moving forward, integrating these tools into the </w:t>
      </w:r>
      <w:r w:rsidR="00BA536F">
        <w:rPr>
          <w:rFonts w:ascii="Helvetica" w:hAnsi="Helvetica" w:cs="Arial"/>
          <w:sz w:val="20"/>
          <w:szCs w:val="20"/>
        </w:rPr>
        <w:t>studio</w:t>
      </w:r>
      <w:r w:rsidR="002C1738">
        <w:rPr>
          <w:rFonts w:ascii="Helvetica" w:hAnsi="Helvetica" w:cs="Arial"/>
          <w:sz w:val="20"/>
          <w:szCs w:val="20"/>
        </w:rPr>
        <w:t xml:space="preserve"> process, students will develop and design a research report</w:t>
      </w:r>
      <w:r w:rsidR="00BA536F">
        <w:rPr>
          <w:rFonts w:ascii="Helvetica" w:hAnsi="Helvetica" w:cs="Arial"/>
          <w:sz w:val="20"/>
          <w:szCs w:val="20"/>
        </w:rPr>
        <w:t>/book for the Mid-Review that will</w:t>
      </w:r>
      <w:r w:rsidR="002C1738">
        <w:rPr>
          <w:rFonts w:ascii="Helvetica" w:hAnsi="Helvetica" w:cs="Arial"/>
          <w:sz w:val="20"/>
          <w:szCs w:val="20"/>
        </w:rPr>
        <w:t xml:space="preserve"> </w:t>
      </w:r>
      <w:r w:rsidR="00BA536F">
        <w:rPr>
          <w:rFonts w:ascii="Helvetica" w:hAnsi="Helvetica" w:cs="Arial"/>
          <w:sz w:val="20"/>
          <w:szCs w:val="20"/>
        </w:rPr>
        <w:t>speculate on their project drivers.</w:t>
      </w:r>
    </w:p>
    <w:p w:rsidR="004A1CB1" w:rsidRPr="00C90FB4" w:rsidRDefault="004A1CB1" w:rsidP="004A1CB1">
      <w:pPr>
        <w:overflowPunct w:val="0"/>
        <w:autoSpaceDE w:val="0"/>
        <w:autoSpaceDN w:val="0"/>
        <w:adjustRightInd w:val="0"/>
        <w:contextualSpacing/>
        <w:rPr>
          <w:rFonts w:ascii="Helvetica" w:hAnsi="Helvetica" w:cs="Arial"/>
          <w:sz w:val="20"/>
          <w:szCs w:val="20"/>
        </w:rPr>
      </w:pPr>
    </w:p>
    <w:p w:rsidR="004A1CB1" w:rsidRPr="00C90FB4" w:rsidRDefault="00BA536F" w:rsidP="004A1CB1">
      <w:pPr>
        <w:overflowPunct w:val="0"/>
        <w:autoSpaceDE w:val="0"/>
        <w:autoSpaceDN w:val="0"/>
        <w:adjustRightInd w:val="0"/>
        <w:contextualSpacing/>
        <w:rPr>
          <w:rFonts w:ascii="Helvetica" w:hAnsi="Helvetica" w:cs="Arial"/>
          <w:sz w:val="20"/>
          <w:szCs w:val="20"/>
        </w:rPr>
      </w:pPr>
      <w:r>
        <w:rPr>
          <w:rFonts w:ascii="Helvetica" w:hAnsi="Helvetica" w:cs="Arial"/>
          <w:sz w:val="20"/>
          <w:szCs w:val="20"/>
        </w:rPr>
        <w:t xml:space="preserve">Following the Mid-Review, </w:t>
      </w:r>
      <w:r w:rsidR="004A1CB1" w:rsidRPr="00C90FB4">
        <w:rPr>
          <w:rFonts w:ascii="Helvetica" w:hAnsi="Helvetica" w:cs="Arial"/>
          <w:sz w:val="20"/>
          <w:szCs w:val="20"/>
        </w:rPr>
        <w:t>students will develop a piece of thei</w:t>
      </w:r>
      <w:r w:rsidR="00B873EB" w:rsidRPr="00C90FB4">
        <w:rPr>
          <w:rFonts w:ascii="Helvetica" w:hAnsi="Helvetica" w:cs="Arial"/>
          <w:sz w:val="20"/>
          <w:szCs w:val="20"/>
        </w:rPr>
        <w:t xml:space="preserve">r project at a larger scale along with </w:t>
      </w:r>
      <w:r w:rsidR="004A1CB1" w:rsidRPr="00C90FB4">
        <w:rPr>
          <w:rFonts w:ascii="Helvetica" w:hAnsi="Helvetica" w:cs="Arial"/>
          <w:sz w:val="20"/>
          <w:szCs w:val="20"/>
        </w:rPr>
        <w:t>a final version of their project</w:t>
      </w:r>
      <w:r w:rsidR="00104E93" w:rsidRPr="00C90FB4">
        <w:rPr>
          <w:rFonts w:ascii="Helvetica" w:hAnsi="Helvetica" w:cs="Arial"/>
          <w:sz w:val="20"/>
          <w:szCs w:val="20"/>
        </w:rPr>
        <w:t xml:space="preserve"> booklet at the Final Review</w:t>
      </w:r>
      <w:r>
        <w:rPr>
          <w:rFonts w:ascii="Helvetica" w:hAnsi="Helvetica" w:cs="Arial"/>
          <w:sz w:val="20"/>
          <w:szCs w:val="20"/>
        </w:rPr>
        <w:t>.</w:t>
      </w:r>
    </w:p>
    <w:p w:rsidR="00B873EB" w:rsidRPr="00C90FB4" w:rsidRDefault="004A1CB1" w:rsidP="004A1CB1">
      <w:pPr>
        <w:overflowPunct w:val="0"/>
        <w:autoSpaceDE w:val="0"/>
        <w:autoSpaceDN w:val="0"/>
        <w:adjustRightInd w:val="0"/>
        <w:contextualSpacing/>
        <w:rPr>
          <w:rFonts w:ascii="Helvetica" w:hAnsi="Helvetica" w:cs="Arial"/>
          <w:b/>
          <w:sz w:val="20"/>
          <w:szCs w:val="20"/>
        </w:rPr>
      </w:pPr>
      <w:r w:rsidRPr="00C90FB4">
        <w:rPr>
          <w:rFonts w:ascii="Helvetica" w:hAnsi="Helvetica" w:cs="Arial"/>
          <w:b/>
          <w:sz w:val="20"/>
          <w:szCs w:val="20"/>
        </w:rPr>
        <w:br/>
      </w:r>
    </w:p>
    <w:p w:rsidR="004A1CB1" w:rsidRPr="007579D1" w:rsidRDefault="004A1CB1" w:rsidP="004A1CB1">
      <w:pPr>
        <w:overflowPunct w:val="0"/>
        <w:autoSpaceDE w:val="0"/>
        <w:autoSpaceDN w:val="0"/>
        <w:adjustRightInd w:val="0"/>
        <w:contextualSpacing/>
        <w:rPr>
          <w:rFonts w:ascii="Helvetica" w:hAnsi="Helvetica" w:cs="Arial"/>
          <w:b/>
          <w:sz w:val="20"/>
          <w:szCs w:val="20"/>
          <w:u w:val="single"/>
        </w:rPr>
      </w:pPr>
      <w:r w:rsidRPr="007579D1">
        <w:rPr>
          <w:rFonts w:ascii="Helvetica" w:hAnsi="Helvetica" w:cs="Arial"/>
          <w:b/>
          <w:sz w:val="20"/>
          <w:szCs w:val="20"/>
          <w:u w:val="single"/>
        </w:rPr>
        <w:t>Partial Bibliography</w:t>
      </w:r>
    </w:p>
    <w:p w:rsidR="004A1CB1" w:rsidRPr="00C90FB4" w:rsidRDefault="004A1CB1" w:rsidP="004A1CB1">
      <w:pPr>
        <w:ind w:right="-360"/>
        <w:contextualSpacing/>
        <w:rPr>
          <w:rFonts w:ascii="Helvetica" w:hAnsi="Helvetica" w:cs="Arial"/>
          <w:b/>
          <w:sz w:val="20"/>
          <w:szCs w:val="20"/>
        </w:rPr>
      </w:pPr>
    </w:p>
    <w:p w:rsidR="00867D29" w:rsidRPr="00C90FB4" w:rsidRDefault="00EC207E" w:rsidP="004A1CB1">
      <w:pPr>
        <w:ind w:right="-360"/>
        <w:contextualSpacing/>
        <w:rPr>
          <w:rFonts w:ascii="Helvetica" w:eastAsiaTheme="minorEastAsia" w:hAnsi="Helvetica" w:cs="Arial"/>
          <w:sz w:val="20"/>
          <w:szCs w:val="20"/>
        </w:rPr>
      </w:pPr>
      <w:r w:rsidRPr="00C90FB4">
        <w:rPr>
          <w:rFonts w:ascii="Helvetica" w:eastAsia="Calibri" w:hAnsi="Helvetica" w:cs="Arial"/>
          <w:bCs/>
          <w:sz w:val="20"/>
          <w:szCs w:val="20"/>
        </w:rPr>
        <w:t>www.</w:t>
      </w:r>
      <w:r w:rsidR="00867D29" w:rsidRPr="00C90FB4">
        <w:rPr>
          <w:rFonts w:ascii="Helvetica" w:eastAsia="Calibri" w:hAnsi="Helvetica" w:cs="Arial"/>
          <w:bCs/>
          <w:sz w:val="20"/>
          <w:szCs w:val="20"/>
        </w:rPr>
        <w:t>brooklynnavyyard</w:t>
      </w:r>
      <w:r w:rsidR="00867D29" w:rsidRPr="00C90FB4">
        <w:rPr>
          <w:rFonts w:ascii="Helvetica" w:eastAsiaTheme="minorEastAsia" w:hAnsi="Helvetica" w:cs="Arial"/>
          <w:sz w:val="20"/>
          <w:szCs w:val="20"/>
        </w:rPr>
        <w:t>.</w:t>
      </w:r>
      <w:r w:rsidR="00867D29" w:rsidRPr="00C90FB4">
        <w:rPr>
          <w:rFonts w:ascii="Helvetica" w:eastAsia="Calibri" w:hAnsi="Helvetica" w:cs="Arial"/>
          <w:sz w:val="20"/>
          <w:szCs w:val="20"/>
        </w:rPr>
        <w:t>org</w:t>
      </w:r>
      <w:r w:rsidR="00867D29" w:rsidRPr="00C90FB4">
        <w:rPr>
          <w:rFonts w:ascii="Helvetica" w:eastAsiaTheme="minorEastAsia" w:hAnsi="Helvetica" w:cs="Arial"/>
          <w:sz w:val="20"/>
          <w:szCs w:val="20"/>
        </w:rPr>
        <w:t>/</w:t>
      </w:r>
      <w:r w:rsidR="00867D29" w:rsidRPr="00C90FB4">
        <w:rPr>
          <w:rFonts w:ascii="Helvetica" w:eastAsia="Calibri" w:hAnsi="Helvetica" w:cs="Arial"/>
          <w:sz w:val="20"/>
          <w:szCs w:val="20"/>
        </w:rPr>
        <w:t>the</w:t>
      </w:r>
      <w:r w:rsidR="00867D29" w:rsidRPr="00C90FB4">
        <w:rPr>
          <w:rFonts w:ascii="Helvetica" w:eastAsiaTheme="minorEastAsia" w:hAnsi="Helvetica" w:cs="Arial"/>
          <w:sz w:val="20"/>
          <w:szCs w:val="20"/>
        </w:rPr>
        <w:t>-</w:t>
      </w:r>
      <w:r w:rsidR="00867D29" w:rsidRPr="00C90FB4">
        <w:rPr>
          <w:rFonts w:ascii="Helvetica" w:eastAsia="Calibri" w:hAnsi="Helvetica" w:cs="Arial"/>
          <w:bCs/>
          <w:sz w:val="20"/>
          <w:szCs w:val="20"/>
        </w:rPr>
        <w:t>navy</w:t>
      </w:r>
      <w:r w:rsidR="00867D29" w:rsidRPr="00C90FB4">
        <w:rPr>
          <w:rFonts w:ascii="Helvetica" w:eastAsiaTheme="minorEastAsia" w:hAnsi="Helvetica" w:cs="Arial"/>
          <w:sz w:val="20"/>
          <w:szCs w:val="20"/>
        </w:rPr>
        <w:t>-</w:t>
      </w:r>
      <w:r w:rsidR="00867D29" w:rsidRPr="00C90FB4">
        <w:rPr>
          <w:rFonts w:ascii="Helvetica" w:eastAsia="Calibri" w:hAnsi="Helvetica" w:cs="Arial"/>
          <w:bCs/>
          <w:sz w:val="20"/>
          <w:szCs w:val="20"/>
        </w:rPr>
        <w:t>yard</w:t>
      </w:r>
      <w:r w:rsidR="00867D29" w:rsidRPr="00C90FB4">
        <w:rPr>
          <w:rFonts w:ascii="Helvetica" w:eastAsiaTheme="minorEastAsia" w:hAnsi="Helvetica" w:cs="Arial"/>
          <w:sz w:val="20"/>
          <w:szCs w:val="20"/>
        </w:rPr>
        <w:t>/</w:t>
      </w:r>
      <w:r w:rsidR="00867D29" w:rsidRPr="00C90FB4">
        <w:rPr>
          <w:rFonts w:ascii="Helvetica" w:eastAsia="Calibri" w:hAnsi="Helvetica" w:cs="Arial"/>
          <w:sz w:val="20"/>
          <w:szCs w:val="20"/>
        </w:rPr>
        <w:t>history</w:t>
      </w:r>
      <w:r w:rsidR="00867D29" w:rsidRPr="00C90FB4">
        <w:rPr>
          <w:rFonts w:ascii="Helvetica" w:eastAsiaTheme="minorEastAsia" w:hAnsi="Helvetica" w:cs="Arial"/>
          <w:sz w:val="20"/>
          <w:szCs w:val="20"/>
        </w:rPr>
        <w:t>/</w:t>
      </w:r>
    </w:p>
    <w:p w:rsidR="007579D1" w:rsidRDefault="00867D29" w:rsidP="007579D1">
      <w:pPr>
        <w:ind w:right="-360"/>
        <w:contextualSpacing/>
        <w:rPr>
          <w:rFonts w:ascii="Helvetica" w:eastAsiaTheme="minorEastAsia" w:hAnsi="Helvetica" w:cs="Arial"/>
          <w:sz w:val="20"/>
          <w:szCs w:val="20"/>
        </w:rPr>
      </w:pPr>
      <w:r w:rsidRPr="00C90FB4">
        <w:rPr>
          <w:rFonts w:ascii="Helvetica" w:eastAsia="Calibri" w:hAnsi="Helvetica" w:cs="Arial"/>
          <w:sz w:val="20"/>
          <w:szCs w:val="20"/>
        </w:rPr>
        <w:t>www</w:t>
      </w:r>
      <w:r w:rsidRPr="00C90FB4">
        <w:rPr>
          <w:rFonts w:ascii="Helvetica" w:eastAsiaTheme="minorEastAsia" w:hAnsi="Helvetica" w:cs="Arial"/>
          <w:sz w:val="20"/>
          <w:szCs w:val="20"/>
        </w:rPr>
        <w:t>.</w:t>
      </w:r>
      <w:r w:rsidRPr="00C90FB4">
        <w:rPr>
          <w:rFonts w:ascii="Helvetica" w:eastAsia="Calibri" w:hAnsi="Helvetica" w:cs="Arial"/>
          <w:sz w:val="20"/>
          <w:szCs w:val="20"/>
        </w:rPr>
        <w:t>extrapolationfactory</w:t>
      </w:r>
      <w:r w:rsidRPr="00C90FB4">
        <w:rPr>
          <w:rFonts w:ascii="Helvetica" w:eastAsiaTheme="minorEastAsia" w:hAnsi="Helvetica" w:cs="Arial"/>
          <w:sz w:val="20"/>
          <w:szCs w:val="20"/>
        </w:rPr>
        <w:t>.</w:t>
      </w:r>
      <w:r w:rsidRPr="00C90FB4">
        <w:rPr>
          <w:rFonts w:ascii="Helvetica" w:eastAsia="Calibri" w:hAnsi="Helvetica" w:cs="Arial"/>
          <w:sz w:val="20"/>
          <w:szCs w:val="20"/>
        </w:rPr>
        <w:t>com</w:t>
      </w:r>
    </w:p>
    <w:p w:rsidR="00A92FAE" w:rsidRDefault="00EC207E" w:rsidP="00D4758A">
      <w:pPr>
        <w:ind w:right="-360"/>
        <w:contextualSpacing/>
        <w:rPr>
          <w:rFonts w:ascii="Helvetica" w:eastAsiaTheme="minorEastAsia" w:hAnsi="Helvetica" w:cs="Arial"/>
          <w:sz w:val="20"/>
          <w:szCs w:val="20"/>
        </w:rPr>
      </w:pPr>
      <w:r w:rsidRPr="00C90FB4">
        <w:rPr>
          <w:rFonts w:ascii="Helvetica" w:eastAsia="Calibri" w:hAnsi="Helvetica" w:cs="Arial"/>
          <w:sz w:val="20"/>
          <w:szCs w:val="20"/>
        </w:rPr>
        <w:t xml:space="preserve">Rappaport, Nina, </w:t>
      </w:r>
      <w:r w:rsidR="00D4758A" w:rsidRPr="00C90FB4">
        <w:rPr>
          <w:rFonts w:ascii="Helvetica" w:eastAsia="Calibri" w:hAnsi="Helvetica" w:cs="Arial"/>
          <w:i/>
          <w:sz w:val="20"/>
          <w:szCs w:val="20"/>
        </w:rPr>
        <w:t>Vertical</w:t>
      </w:r>
      <w:r w:rsidR="00D4758A" w:rsidRPr="00C90FB4">
        <w:rPr>
          <w:rFonts w:ascii="Helvetica" w:hAnsi="Helvetica" w:cs="Arial"/>
          <w:i/>
          <w:sz w:val="20"/>
          <w:szCs w:val="20"/>
        </w:rPr>
        <w:t xml:space="preserve"> </w:t>
      </w:r>
      <w:r w:rsidR="00D4758A" w:rsidRPr="00C90FB4">
        <w:rPr>
          <w:rFonts w:ascii="Helvetica" w:eastAsia="Calibri" w:hAnsi="Helvetica" w:cs="Arial"/>
          <w:i/>
          <w:sz w:val="20"/>
          <w:szCs w:val="20"/>
        </w:rPr>
        <w:t>Urban</w:t>
      </w:r>
      <w:r w:rsidR="00D4758A" w:rsidRPr="00C90FB4">
        <w:rPr>
          <w:rFonts w:ascii="Helvetica" w:hAnsi="Helvetica" w:cs="Arial"/>
          <w:i/>
          <w:sz w:val="20"/>
          <w:szCs w:val="20"/>
        </w:rPr>
        <w:t xml:space="preserve"> </w:t>
      </w:r>
      <w:r w:rsidR="00D4758A" w:rsidRPr="00C90FB4">
        <w:rPr>
          <w:rFonts w:ascii="Helvetica" w:eastAsia="Calibri" w:hAnsi="Helvetica" w:cs="Arial"/>
          <w:i/>
          <w:sz w:val="20"/>
          <w:szCs w:val="20"/>
        </w:rPr>
        <w:t>Factory</w:t>
      </w:r>
      <w:r w:rsidRPr="00C90FB4">
        <w:rPr>
          <w:rFonts w:ascii="Helvetica" w:hAnsi="Helvetica" w:cs="Arial"/>
          <w:sz w:val="20"/>
          <w:szCs w:val="20"/>
        </w:rPr>
        <w:t xml:space="preserve"> (</w:t>
      </w:r>
      <w:proofErr w:type="spellStart"/>
      <w:r w:rsidRPr="00C90FB4">
        <w:rPr>
          <w:rFonts w:ascii="Helvetica" w:hAnsi="Helvetica" w:cs="Arial"/>
          <w:sz w:val="20"/>
          <w:szCs w:val="20"/>
        </w:rPr>
        <w:t>Actar</w:t>
      </w:r>
      <w:proofErr w:type="spellEnd"/>
      <w:r w:rsidRPr="00C90FB4">
        <w:rPr>
          <w:rFonts w:ascii="Helvetica" w:hAnsi="Helvetica" w:cs="Arial"/>
          <w:sz w:val="20"/>
          <w:szCs w:val="20"/>
        </w:rPr>
        <w:t>, July 15, 2016)</w:t>
      </w:r>
    </w:p>
    <w:p w:rsidR="00574525" w:rsidRPr="00A92FAE" w:rsidRDefault="00EC207E" w:rsidP="00D4758A">
      <w:pPr>
        <w:ind w:right="-360"/>
        <w:contextualSpacing/>
        <w:rPr>
          <w:rFonts w:ascii="Helvetica" w:eastAsiaTheme="minorEastAsia" w:hAnsi="Helvetica" w:cs="Arial"/>
          <w:sz w:val="20"/>
          <w:szCs w:val="20"/>
        </w:rPr>
      </w:pPr>
      <w:proofErr w:type="spellStart"/>
      <w:r w:rsidRPr="00C90FB4">
        <w:rPr>
          <w:rFonts w:ascii="Helvetica" w:eastAsia="MingLiU" w:hAnsi="Helvetica" w:cs="Arial"/>
          <w:sz w:val="20"/>
          <w:szCs w:val="20"/>
        </w:rPr>
        <w:t>Darly</w:t>
      </w:r>
      <w:proofErr w:type="spellEnd"/>
      <w:r w:rsidRPr="00C90FB4">
        <w:rPr>
          <w:rFonts w:ascii="Helvetica" w:eastAsia="MingLiU" w:hAnsi="Helvetica" w:cs="Arial"/>
          <w:sz w:val="20"/>
          <w:szCs w:val="20"/>
        </w:rPr>
        <w:t xml:space="preserve">, Gillian, </w:t>
      </w:r>
      <w:r w:rsidRPr="00C90FB4">
        <w:rPr>
          <w:rFonts w:ascii="Helvetica" w:eastAsia="MingLiU" w:hAnsi="Helvetica" w:cs="Arial"/>
          <w:i/>
          <w:sz w:val="20"/>
          <w:szCs w:val="20"/>
        </w:rPr>
        <w:t>Factory</w:t>
      </w:r>
      <w:r w:rsidRPr="00C90FB4">
        <w:rPr>
          <w:rFonts w:ascii="Helvetica" w:eastAsia="MingLiU" w:hAnsi="Helvetica" w:cs="Arial"/>
          <w:sz w:val="20"/>
          <w:szCs w:val="20"/>
        </w:rPr>
        <w:t xml:space="preserve"> (</w:t>
      </w:r>
      <w:proofErr w:type="spellStart"/>
      <w:r w:rsidRPr="00C90FB4">
        <w:rPr>
          <w:rFonts w:ascii="Helvetica" w:eastAsia="MingLiU" w:hAnsi="Helvetica" w:cs="Arial"/>
          <w:sz w:val="20"/>
          <w:szCs w:val="20"/>
        </w:rPr>
        <w:t>Reaktion</w:t>
      </w:r>
      <w:proofErr w:type="spellEnd"/>
      <w:r w:rsidRPr="00C90FB4">
        <w:rPr>
          <w:rFonts w:ascii="Helvetica" w:eastAsia="MingLiU" w:hAnsi="Helvetica" w:cs="Arial"/>
          <w:sz w:val="20"/>
          <w:szCs w:val="20"/>
        </w:rPr>
        <w:t xml:space="preserve"> Books, September 3, 2004)</w:t>
      </w:r>
      <w:r w:rsidR="00104E93" w:rsidRPr="00C90FB4">
        <w:rPr>
          <w:rFonts w:ascii="Helvetica" w:eastAsia="MingLiU" w:hAnsi="Helvetica" w:cs="Arial"/>
          <w:sz w:val="20"/>
          <w:szCs w:val="20"/>
        </w:rPr>
        <w:br/>
      </w:r>
      <w:r w:rsidR="00104E93" w:rsidRPr="00C90FB4">
        <w:rPr>
          <w:rFonts w:ascii="Helvetica" w:eastAsia="MingLiU" w:hAnsi="Helvetica" w:cs="Arial"/>
          <w:sz w:val="20"/>
          <w:szCs w:val="20"/>
        </w:rPr>
        <w:br/>
      </w:r>
    </w:p>
    <w:sectPr w:rsidR="00574525" w:rsidRPr="00A92FAE" w:rsidSect="007579D1">
      <w:footerReference w:type="default" r:id="rId9"/>
      <w:headerReference w:type="first" r:id="rId10"/>
      <w:footerReference w:type="first" r:id="rId11"/>
      <w:pgSz w:w="12240" w:h="15840"/>
      <w:pgMar w:top="1080" w:right="1584" w:bottom="1440" w:left="1584" w:header="720" w:footer="30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82081" w:rsidRDefault="00582081">
      <w:r>
        <w:separator/>
      </w:r>
    </w:p>
  </w:endnote>
  <w:endnote w:type="continuationSeparator" w:id="0">
    <w:p w:rsidR="00582081" w:rsidRDefault="005820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MS Mincho">
    <w:altName w:val="‚l‚r –¾’©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MingLiU">
    <w:altName w:val="細明體"/>
    <w:charset w:val="88"/>
    <w:family w:val="modern"/>
    <w:pitch w:val="fixed"/>
    <w:sig w:usb0="A00002FF" w:usb1="28CFFCFA" w:usb2="00000016" w:usb3="00000000" w:csb0="001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7D29" w:rsidRPr="00C42B5D" w:rsidRDefault="00867D29">
    <w:pPr>
      <w:pStyle w:val="Footer"/>
      <w:rPr>
        <w:rFonts w:ascii="Arial" w:hAnsi="Arial" w:cs="Arial"/>
        <w:sz w:val="18"/>
        <w:szCs w:val="18"/>
      </w:rPr>
    </w:pPr>
    <w:r w:rsidRPr="00C42B5D">
      <w:rPr>
        <w:rFonts w:ascii="Arial" w:hAnsi="Arial" w:cs="Arial"/>
        <w:sz w:val="18"/>
        <w:szCs w:val="18"/>
      </w:rPr>
      <w:t xml:space="preserve">Page </w:t>
    </w:r>
    <w:r w:rsidRPr="00C42B5D">
      <w:rPr>
        <w:rFonts w:ascii="Arial" w:hAnsi="Arial" w:cs="Arial"/>
        <w:b/>
        <w:bCs/>
        <w:sz w:val="18"/>
        <w:szCs w:val="18"/>
      </w:rPr>
      <w:fldChar w:fldCharType="begin"/>
    </w:r>
    <w:r w:rsidRPr="00C42B5D">
      <w:rPr>
        <w:rFonts w:ascii="Arial" w:hAnsi="Arial" w:cs="Arial"/>
        <w:b/>
        <w:bCs/>
        <w:sz w:val="18"/>
        <w:szCs w:val="18"/>
      </w:rPr>
      <w:instrText xml:space="preserve"> PAGE </w:instrText>
    </w:r>
    <w:r w:rsidRPr="00C42B5D">
      <w:rPr>
        <w:rFonts w:ascii="Arial" w:hAnsi="Arial" w:cs="Arial"/>
        <w:b/>
        <w:bCs/>
        <w:sz w:val="18"/>
        <w:szCs w:val="18"/>
      </w:rPr>
      <w:fldChar w:fldCharType="separate"/>
    </w:r>
    <w:r w:rsidR="00571792">
      <w:rPr>
        <w:rFonts w:ascii="Arial" w:hAnsi="Arial" w:cs="Arial"/>
        <w:b/>
        <w:bCs/>
        <w:noProof/>
        <w:sz w:val="18"/>
        <w:szCs w:val="18"/>
      </w:rPr>
      <w:t>3</w:t>
    </w:r>
    <w:r w:rsidRPr="00C42B5D">
      <w:rPr>
        <w:rFonts w:ascii="Arial" w:hAnsi="Arial" w:cs="Arial"/>
        <w:b/>
        <w:bCs/>
        <w:sz w:val="18"/>
        <w:szCs w:val="18"/>
      </w:rPr>
      <w:fldChar w:fldCharType="end"/>
    </w:r>
    <w:r w:rsidRPr="00C42B5D">
      <w:rPr>
        <w:rFonts w:ascii="Arial" w:hAnsi="Arial" w:cs="Arial"/>
        <w:sz w:val="18"/>
        <w:szCs w:val="18"/>
      </w:rPr>
      <w:t xml:space="preserve"> of </w:t>
    </w:r>
    <w:r w:rsidRPr="00C42B5D">
      <w:rPr>
        <w:rFonts w:ascii="Arial" w:hAnsi="Arial" w:cs="Arial"/>
        <w:b/>
        <w:bCs/>
        <w:sz w:val="18"/>
        <w:szCs w:val="18"/>
      </w:rPr>
      <w:fldChar w:fldCharType="begin"/>
    </w:r>
    <w:r w:rsidRPr="00C42B5D">
      <w:rPr>
        <w:rFonts w:ascii="Arial" w:hAnsi="Arial" w:cs="Arial"/>
        <w:b/>
        <w:bCs/>
        <w:sz w:val="18"/>
        <w:szCs w:val="18"/>
      </w:rPr>
      <w:instrText xml:space="preserve"> NUMPAGES  </w:instrText>
    </w:r>
    <w:r w:rsidRPr="00C42B5D">
      <w:rPr>
        <w:rFonts w:ascii="Arial" w:hAnsi="Arial" w:cs="Arial"/>
        <w:b/>
        <w:bCs/>
        <w:sz w:val="18"/>
        <w:szCs w:val="18"/>
      </w:rPr>
      <w:fldChar w:fldCharType="separate"/>
    </w:r>
    <w:r w:rsidR="00571792">
      <w:rPr>
        <w:rFonts w:ascii="Arial" w:hAnsi="Arial" w:cs="Arial"/>
        <w:b/>
        <w:bCs/>
        <w:noProof/>
        <w:sz w:val="18"/>
        <w:szCs w:val="18"/>
      </w:rPr>
      <w:t>3</w:t>
    </w:r>
    <w:r w:rsidRPr="00C42B5D">
      <w:rPr>
        <w:rFonts w:ascii="Arial" w:hAnsi="Arial" w:cs="Arial"/>
        <w:b/>
        <w:bCs/>
        <w:sz w:val="18"/>
        <w:szCs w:val="18"/>
      </w:rPr>
      <w:fldChar w:fldCharType="end"/>
    </w:r>
  </w:p>
  <w:p w:rsidR="00867D29" w:rsidRPr="00C42B5D" w:rsidRDefault="00867D29" w:rsidP="004A1CB1">
    <w:pPr>
      <w:pStyle w:val="Footer"/>
      <w:rPr>
        <w:rFonts w:ascii="Arial" w:hAnsi="Arial" w:cs="Arial"/>
        <w:sz w:val="18"/>
        <w:szCs w:val="18"/>
      </w:rPr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7D29" w:rsidRPr="00C42B5D" w:rsidRDefault="00867D29">
    <w:pPr>
      <w:pStyle w:val="Footer"/>
      <w:rPr>
        <w:rFonts w:ascii="Arial" w:hAnsi="Arial" w:cs="Arial"/>
        <w:sz w:val="18"/>
        <w:szCs w:val="18"/>
      </w:rPr>
    </w:pPr>
  </w:p>
  <w:p w:rsidR="00867D29" w:rsidRDefault="00867D29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82081" w:rsidRDefault="00582081">
      <w:r>
        <w:separator/>
      </w:r>
    </w:p>
  </w:footnote>
  <w:footnote w:type="continuationSeparator" w:id="0">
    <w:p w:rsidR="00582081" w:rsidRDefault="00582081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7D29" w:rsidRPr="004D6C82" w:rsidRDefault="00867D29" w:rsidP="004A1CB1">
    <w:pPr>
      <w:tabs>
        <w:tab w:val="left" w:pos="4776"/>
      </w:tabs>
      <w:overflowPunct w:val="0"/>
      <w:autoSpaceDE w:val="0"/>
      <w:autoSpaceDN w:val="0"/>
      <w:adjustRightInd w:val="0"/>
      <w:rPr>
        <w:rFonts w:ascii="Arial" w:hAnsi="Arial" w:cs="Arial"/>
        <w:b/>
        <w:sz w:val="20"/>
        <w:szCs w:val="20"/>
      </w:rPr>
    </w:pPr>
    <w:r w:rsidRPr="004D6C82">
      <w:rPr>
        <w:rFonts w:ascii="Arial" w:hAnsi="Arial" w:cs="Arial"/>
        <w:b/>
        <w:sz w:val="20"/>
        <w:szCs w:val="20"/>
      </w:rPr>
      <w:t xml:space="preserve">GSAPP Columbia University </w:t>
    </w:r>
    <w:r>
      <w:rPr>
        <w:rFonts w:ascii="Arial" w:hAnsi="Arial" w:cs="Arial"/>
        <w:sz w:val="20"/>
        <w:szCs w:val="20"/>
      </w:rPr>
      <w:t>Advanced Design Studio FALL 2016</w:t>
    </w:r>
    <w:r w:rsidRPr="004D6C82">
      <w:rPr>
        <w:rFonts w:ascii="Arial" w:hAnsi="Arial" w:cs="Arial"/>
        <w:b/>
        <w:sz w:val="20"/>
        <w:szCs w:val="20"/>
      </w:rPr>
      <w:tab/>
    </w:r>
    <w:r w:rsidRPr="004D6C82">
      <w:rPr>
        <w:rFonts w:ascii="Arial" w:hAnsi="Arial" w:cs="Arial"/>
        <w:b/>
        <w:sz w:val="20"/>
        <w:szCs w:val="20"/>
      </w:rPr>
      <w:tab/>
    </w:r>
    <w:r w:rsidRPr="004D6C82">
      <w:rPr>
        <w:rFonts w:ascii="Arial" w:hAnsi="Arial" w:cs="Arial"/>
        <w:b/>
        <w:sz w:val="20"/>
        <w:szCs w:val="20"/>
      </w:rPr>
      <w:tab/>
    </w:r>
    <w:r w:rsidRPr="004D6C82">
      <w:rPr>
        <w:rFonts w:ascii="Arial" w:hAnsi="Arial" w:cs="Arial"/>
        <w:b/>
        <w:sz w:val="20"/>
        <w:szCs w:val="20"/>
      </w:rPr>
      <w:tab/>
      <w:t xml:space="preserve"> </w:t>
    </w:r>
  </w:p>
  <w:p w:rsidR="00867D29" w:rsidRDefault="00867D29" w:rsidP="004A1CB1">
    <w:pPr>
      <w:tabs>
        <w:tab w:val="left" w:pos="1752"/>
      </w:tabs>
      <w:overflowPunct w:val="0"/>
      <w:autoSpaceDE w:val="0"/>
      <w:autoSpaceDN w:val="0"/>
      <w:adjustRightInd w:val="0"/>
      <w:rPr>
        <w:rFonts w:ascii="Arial" w:hAnsi="Arial" w:cs="Arial"/>
        <w:sz w:val="20"/>
        <w:szCs w:val="20"/>
      </w:rPr>
    </w:pPr>
    <w:r w:rsidRPr="004D6C82">
      <w:rPr>
        <w:rFonts w:ascii="Arial" w:hAnsi="Arial" w:cs="Arial"/>
        <w:sz w:val="20"/>
        <w:szCs w:val="20"/>
      </w:rPr>
      <w:t>Critics: Laurie Hawkinson</w:t>
    </w:r>
    <w:r>
      <w:rPr>
        <w:rFonts w:ascii="Arial" w:hAnsi="Arial" w:cs="Arial"/>
        <w:sz w:val="20"/>
        <w:szCs w:val="20"/>
      </w:rPr>
      <w:t xml:space="preserve">, </w:t>
    </w:r>
    <w:proofErr w:type="spellStart"/>
    <w:r>
      <w:rPr>
        <w:rFonts w:ascii="Arial" w:hAnsi="Arial" w:cs="Arial"/>
        <w:sz w:val="20"/>
        <w:szCs w:val="20"/>
      </w:rPr>
      <w:t>Leigha</w:t>
    </w:r>
    <w:proofErr w:type="spellEnd"/>
    <w:r>
      <w:rPr>
        <w:rFonts w:ascii="Arial" w:hAnsi="Arial" w:cs="Arial"/>
        <w:sz w:val="20"/>
        <w:szCs w:val="20"/>
      </w:rPr>
      <w:t xml:space="preserve"> Dennis</w:t>
    </w:r>
  </w:p>
  <w:p w:rsidR="006262D8" w:rsidRPr="004D6C82" w:rsidRDefault="006262D8" w:rsidP="004A1CB1">
    <w:pPr>
      <w:tabs>
        <w:tab w:val="left" w:pos="1752"/>
      </w:tabs>
      <w:overflowPunct w:val="0"/>
      <w:autoSpaceDE w:val="0"/>
      <w:autoSpaceDN w:val="0"/>
      <w:adjustRightInd w:val="0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>Draft Issued 8/26/2016</w:t>
    </w:r>
  </w:p>
  <w:p w:rsidR="00867D29" w:rsidRPr="004D6C82" w:rsidRDefault="00867D29" w:rsidP="004A1CB1">
    <w:pPr>
      <w:overflowPunct w:val="0"/>
      <w:autoSpaceDE w:val="0"/>
      <w:autoSpaceDN w:val="0"/>
      <w:adjustRightInd w:val="0"/>
      <w:rPr>
        <w:rFonts w:ascii="Arial" w:hAnsi="Arial" w:cs="Arial"/>
        <w:sz w:val="20"/>
        <w:szCs w:val="20"/>
      </w:rPr>
    </w:pPr>
  </w:p>
  <w:p w:rsidR="00867D29" w:rsidRDefault="00867D29"/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00001"/>
    <w:lvl w:ilvl="0" w:tplc="00000001">
      <w:start w:val="1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1CB1"/>
    <w:rsid w:val="00104E93"/>
    <w:rsid w:val="00166AC6"/>
    <w:rsid w:val="001903C9"/>
    <w:rsid w:val="002172A8"/>
    <w:rsid w:val="002C1738"/>
    <w:rsid w:val="00316AA4"/>
    <w:rsid w:val="00423D4D"/>
    <w:rsid w:val="004A1CB1"/>
    <w:rsid w:val="00571792"/>
    <w:rsid w:val="00574525"/>
    <w:rsid w:val="00582081"/>
    <w:rsid w:val="00583F2B"/>
    <w:rsid w:val="005D3301"/>
    <w:rsid w:val="006262D8"/>
    <w:rsid w:val="006C083B"/>
    <w:rsid w:val="007579D1"/>
    <w:rsid w:val="00795873"/>
    <w:rsid w:val="008102ED"/>
    <w:rsid w:val="00867D29"/>
    <w:rsid w:val="00887FD4"/>
    <w:rsid w:val="008B70D7"/>
    <w:rsid w:val="008E410B"/>
    <w:rsid w:val="009A66EC"/>
    <w:rsid w:val="00A01E7F"/>
    <w:rsid w:val="00A92FAE"/>
    <w:rsid w:val="00B67D79"/>
    <w:rsid w:val="00B67F0A"/>
    <w:rsid w:val="00B873EB"/>
    <w:rsid w:val="00BA1A80"/>
    <w:rsid w:val="00BA536F"/>
    <w:rsid w:val="00BE30D0"/>
    <w:rsid w:val="00C01829"/>
    <w:rsid w:val="00C1523A"/>
    <w:rsid w:val="00C90FB4"/>
    <w:rsid w:val="00CD5059"/>
    <w:rsid w:val="00CF22CE"/>
    <w:rsid w:val="00D4758A"/>
    <w:rsid w:val="00D96FCB"/>
    <w:rsid w:val="00DB68E6"/>
    <w:rsid w:val="00EC207E"/>
    <w:rsid w:val="00F760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A1CB1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rsid w:val="004A1CB1"/>
    <w:rPr>
      <w:rFonts w:ascii="Courier" w:hAnsi="Courier"/>
    </w:rPr>
  </w:style>
  <w:style w:type="character" w:customStyle="1" w:styleId="PlainTextChar">
    <w:name w:val="Plain Text Char"/>
    <w:basedOn w:val="DefaultParagraphFont"/>
    <w:link w:val="PlainText"/>
    <w:rsid w:val="004A1CB1"/>
    <w:rPr>
      <w:rFonts w:ascii="Courier" w:eastAsia="Times New Roman" w:hAnsi="Courier" w:cs="Times New Roman"/>
    </w:rPr>
  </w:style>
  <w:style w:type="paragraph" w:styleId="Footer">
    <w:name w:val="footer"/>
    <w:basedOn w:val="Normal"/>
    <w:link w:val="FooterChar"/>
    <w:uiPriority w:val="99"/>
    <w:rsid w:val="004A1CB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A1CB1"/>
    <w:rPr>
      <w:rFonts w:ascii="Times New Roman" w:eastAsia="Times New Roman" w:hAnsi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316AA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16AA4"/>
    <w:rPr>
      <w:rFonts w:ascii="Times New Roman" w:eastAsia="Times New Roman" w:hAnsi="Times New Roman" w:cs="Times New Roman"/>
    </w:rPr>
  </w:style>
  <w:style w:type="character" w:styleId="Hyperlink">
    <w:name w:val="Hyperlink"/>
    <w:basedOn w:val="DefaultParagraphFont"/>
    <w:uiPriority w:val="99"/>
    <w:unhideWhenUsed/>
    <w:rsid w:val="007579D1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B68E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68E6"/>
    <w:rPr>
      <w:rFonts w:ascii="Lucida Grande" w:eastAsia="Times New Roman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A1CB1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rsid w:val="004A1CB1"/>
    <w:rPr>
      <w:rFonts w:ascii="Courier" w:hAnsi="Courier"/>
    </w:rPr>
  </w:style>
  <w:style w:type="character" w:customStyle="1" w:styleId="PlainTextChar">
    <w:name w:val="Plain Text Char"/>
    <w:basedOn w:val="DefaultParagraphFont"/>
    <w:link w:val="PlainText"/>
    <w:rsid w:val="004A1CB1"/>
    <w:rPr>
      <w:rFonts w:ascii="Courier" w:eastAsia="Times New Roman" w:hAnsi="Courier" w:cs="Times New Roman"/>
    </w:rPr>
  </w:style>
  <w:style w:type="paragraph" w:styleId="Footer">
    <w:name w:val="footer"/>
    <w:basedOn w:val="Normal"/>
    <w:link w:val="FooterChar"/>
    <w:uiPriority w:val="99"/>
    <w:rsid w:val="004A1CB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A1CB1"/>
    <w:rPr>
      <w:rFonts w:ascii="Times New Roman" w:eastAsia="Times New Roman" w:hAnsi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316AA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16AA4"/>
    <w:rPr>
      <w:rFonts w:ascii="Times New Roman" w:eastAsia="Times New Roman" w:hAnsi="Times New Roman" w:cs="Times New Roman"/>
    </w:rPr>
  </w:style>
  <w:style w:type="character" w:styleId="Hyperlink">
    <w:name w:val="Hyperlink"/>
    <w:basedOn w:val="DefaultParagraphFont"/>
    <w:uiPriority w:val="99"/>
    <w:unhideWhenUsed/>
    <w:rsid w:val="007579D1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B68E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68E6"/>
    <w:rPr>
      <w:rFonts w:ascii="Lucida Grande" w:eastAsia="Times New Roman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1281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2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g"/><Relationship Id="rId9" Type="http://schemas.openxmlformats.org/officeDocument/2006/relationships/footer" Target="footer1.xml"/><Relationship Id="rId1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817</Words>
  <Characters>4662</Characters>
  <Application>Microsoft Macintosh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Columbia University</Company>
  <LinksUpToDate>false</LinksUpToDate>
  <CharactersWithSpaces>5469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Laurie Hawkinson</dc:creator>
  <cp:keywords/>
  <dc:description/>
  <cp:lastModifiedBy>Laurie Hawkinson</cp:lastModifiedBy>
  <cp:revision>2</cp:revision>
  <dcterms:created xsi:type="dcterms:W3CDTF">2016-08-28T12:01:00Z</dcterms:created>
  <dcterms:modified xsi:type="dcterms:W3CDTF">2016-08-28T12:01:00Z</dcterms:modified>
</cp:coreProperties>
</file>